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FEF" w:rsidRDefault="00236FEF">
      <w:pPr>
        <w:pBdr>
          <w:top w:val="nil"/>
          <w:left w:val="nil"/>
          <w:bottom w:val="nil"/>
          <w:right w:val="nil"/>
          <w:between w:val="nil"/>
        </w:pBdr>
        <w:spacing w:after="0" w:line="360" w:lineRule="auto"/>
        <w:jc w:val="both"/>
        <w:rPr>
          <w:rFonts w:ascii="Times New Roman" w:eastAsia="Times New Roman" w:hAnsi="Times New Roman"/>
          <w:b/>
          <w:sz w:val="24"/>
          <w:szCs w:val="24"/>
        </w:rPr>
      </w:pPr>
    </w:p>
    <w:p w:rsidR="00236FEF" w:rsidRPr="0076411E" w:rsidRDefault="0076411E" w:rsidP="0076411E">
      <w:pPr>
        <w:pBdr>
          <w:top w:val="nil"/>
          <w:left w:val="nil"/>
          <w:bottom w:val="nil"/>
          <w:right w:val="nil"/>
          <w:between w:val="nil"/>
        </w:pBdr>
        <w:spacing w:after="0" w:line="360" w:lineRule="auto"/>
        <w:ind w:left="567"/>
        <w:rPr>
          <w:rFonts w:ascii="Times New Roman" w:eastAsia="Times New Roman" w:hAnsi="Times New Roman"/>
          <w:b/>
        </w:rPr>
      </w:pPr>
      <w:r>
        <w:rPr>
          <w:rFonts w:ascii="Times New Roman" w:eastAsia="Times New Roman" w:hAnsi="Times New Roman"/>
          <w:b/>
        </w:rPr>
        <w:t>Załącznik nr 2 -</w:t>
      </w:r>
      <w:r w:rsidR="00540DEB" w:rsidRPr="0076411E">
        <w:rPr>
          <w:rFonts w:ascii="Times New Roman" w:eastAsia="Times New Roman" w:hAnsi="Times New Roman"/>
          <w:b/>
        </w:rPr>
        <w:t xml:space="preserve"> Opis przedmiotu zamówienia</w:t>
      </w:r>
    </w:p>
    <w:p w:rsidR="00236FEF" w:rsidRPr="0076411E" w:rsidRDefault="00236FEF">
      <w:pPr>
        <w:pBdr>
          <w:top w:val="nil"/>
          <w:left w:val="nil"/>
          <w:bottom w:val="nil"/>
          <w:right w:val="nil"/>
          <w:between w:val="nil"/>
        </w:pBdr>
        <w:spacing w:after="0" w:line="360" w:lineRule="auto"/>
        <w:ind w:left="567"/>
        <w:jc w:val="both"/>
        <w:rPr>
          <w:rFonts w:ascii="Times New Roman" w:eastAsia="Times New Roman" w:hAnsi="Times New Roman"/>
          <w:b/>
        </w:rPr>
      </w:pPr>
    </w:p>
    <w:p w:rsidR="00236FEF" w:rsidRPr="0076411E" w:rsidRDefault="00540DEB" w:rsidP="00936269">
      <w:pPr>
        <w:numPr>
          <w:ilvl w:val="0"/>
          <w:numId w:val="3"/>
        </w:numPr>
        <w:pBdr>
          <w:top w:val="nil"/>
          <w:left w:val="nil"/>
          <w:bottom w:val="nil"/>
          <w:right w:val="nil"/>
          <w:between w:val="nil"/>
        </w:pBdr>
        <w:spacing w:after="0" w:line="360" w:lineRule="auto"/>
        <w:ind w:left="567"/>
        <w:jc w:val="both"/>
        <w:rPr>
          <w:rFonts w:ascii="Times New Roman" w:eastAsia="Times New Roman" w:hAnsi="Times New Roman"/>
          <w:b/>
        </w:rPr>
      </w:pPr>
      <w:r w:rsidRPr="0076411E">
        <w:rPr>
          <w:rFonts w:ascii="Times New Roman" w:eastAsia="Times New Roman" w:hAnsi="Times New Roman"/>
          <w:b/>
        </w:rPr>
        <w:t>Przedmiot zamówienia</w:t>
      </w:r>
    </w:p>
    <w:p w:rsidR="00236FEF" w:rsidRPr="0076411E" w:rsidRDefault="00540DEB">
      <w:pPr>
        <w:pBdr>
          <w:top w:val="nil"/>
          <w:left w:val="nil"/>
          <w:bottom w:val="nil"/>
          <w:right w:val="nil"/>
          <w:between w:val="nil"/>
        </w:pBdr>
        <w:spacing w:before="240" w:after="240" w:line="360" w:lineRule="auto"/>
        <w:ind w:left="360" w:hanging="153"/>
        <w:jc w:val="both"/>
        <w:rPr>
          <w:rFonts w:ascii="Times New Roman" w:eastAsia="Times New Roman" w:hAnsi="Times New Roman"/>
          <w:color w:val="000000"/>
        </w:rPr>
      </w:pPr>
      <w:r w:rsidRPr="0076411E">
        <w:rPr>
          <w:rFonts w:ascii="Times New Roman" w:eastAsia="Times New Roman" w:hAnsi="Times New Roman"/>
          <w:color w:val="000000"/>
        </w:rPr>
        <w:t>Przedmiotem zamówienia jest usługa polegająca na wykonaniu prac programistyczno-graficznych dotyczących zaprojektowania i wykonania Bazy wiedzy (Vademecum walidacji). W skład zamówienia wchodzą następujące składowe:</w:t>
      </w:r>
    </w:p>
    <w:p w:rsidR="00236FEF" w:rsidRPr="0076411E" w:rsidRDefault="00540DEB" w:rsidP="00936269">
      <w:pPr>
        <w:numPr>
          <w:ilvl w:val="0"/>
          <w:numId w:val="6"/>
        </w:numPr>
        <w:pBdr>
          <w:top w:val="nil"/>
          <w:left w:val="nil"/>
          <w:bottom w:val="nil"/>
          <w:right w:val="nil"/>
          <w:between w:val="nil"/>
        </w:pBdr>
        <w:spacing w:before="120" w:after="240" w:line="360" w:lineRule="auto"/>
        <w:jc w:val="both"/>
        <w:rPr>
          <w:rFonts w:ascii="Times New Roman" w:eastAsia="Times New Roman" w:hAnsi="Times New Roman"/>
          <w:color w:val="000000"/>
        </w:rPr>
      </w:pPr>
      <w:r w:rsidRPr="0076411E">
        <w:rPr>
          <w:rFonts w:ascii="Times New Roman" w:eastAsia="Times New Roman" w:hAnsi="Times New Roman"/>
          <w:color w:val="000000"/>
        </w:rPr>
        <w:t>Stworzenie 2 projektów graficznych (do wyboru Zamawiającego) zakładki Baza wiedzy zgodnych z layoutem strony głównej.</w:t>
      </w:r>
    </w:p>
    <w:p w:rsidR="00236FEF" w:rsidRPr="0076411E" w:rsidRDefault="00540DEB" w:rsidP="00936269">
      <w:pPr>
        <w:numPr>
          <w:ilvl w:val="0"/>
          <w:numId w:val="6"/>
        </w:numPr>
        <w:pBdr>
          <w:top w:val="nil"/>
          <w:left w:val="nil"/>
          <w:bottom w:val="nil"/>
          <w:right w:val="nil"/>
          <w:between w:val="nil"/>
        </w:pBdr>
        <w:spacing w:before="120" w:after="240" w:line="360" w:lineRule="auto"/>
        <w:jc w:val="both"/>
        <w:rPr>
          <w:rFonts w:ascii="Times New Roman" w:eastAsia="Times New Roman" w:hAnsi="Times New Roman"/>
          <w:color w:val="000000"/>
        </w:rPr>
      </w:pPr>
      <w:r w:rsidRPr="0076411E">
        <w:rPr>
          <w:rFonts w:ascii="Times New Roman" w:eastAsia="Times New Roman" w:hAnsi="Times New Roman"/>
          <w:color w:val="000000"/>
        </w:rPr>
        <w:t>Opracowanie w sumie co najmniej 10 infografik i innych elementów interaktywnych do zakładki Baza wiedzy  opisanych w pkt. 4 E OPZ.</w:t>
      </w:r>
    </w:p>
    <w:p w:rsidR="00236FEF" w:rsidRPr="0076411E" w:rsidRDefault="00540DEB" w:rsidP="00936269">
      <w:pPr>
        <w:numPr>
          <w:ilvl w:val="0"/>
          <w:numId w:val="6"/>
        </w:numPr>
        <w:pBdr>
          <w:top w:val="nil"/>
          <w:left w:val="nil"/>
          <w:bottom w:val="nil"/>
          <w:right w:val="nil"/>
          <w:between w:val="nil"/>
        </w:pBdr>
        <w:spacing w:before="120" w:after="240" w:line="360" w:lineRule="auto"/>
        <w:jc w:val="both"/>
        <w:rPr>
          <w:rFonts w:ascii="Times New Roman" w:eastAsia="Times New Roman" w:hAnsi="Times New Roman"/>
          <w:color w:val="000000"/>
        </w:rPr>
      </w:pPr>
      <w:r w:rsidRPr="0076411E">
        <w:rPr>
          <w:rFonts w:ascii="Times New Roman" w:eastAsia="Times New Roman" w:hAnsi="Times New Roman"/>
          <w:color w:val="000000"/>
        </w:rPr>
        <w:t>Oprogramowanie nowej zakładki Baza wiedzy zgodnie z koncepcją przygotowaną przez Zamawiającego w ramach wcześniejszych prac metodą Design Thinking.</w:t>
      </w:r>
    </w:p>
    <w:p w:rsidR="00236FEF" w:rsidRPr="0076411E" w:rsidRDefault="00540DEB" w:rsidP="00936269">
      <w:pPr>
        <w:numPr>
          <w:ilvl w:val="0"/>
          <w:numId w:val="6"/>
        </w:numPr>
        <w:pBdr>
          <w:top w:val="nil"/>
          <w:left w:val="nil"/>
          <w:bottom w:val="nil"/>
          <w:right w:val="nil"/>
          <w:between w:val="nil"/>
        </w:pBdr>
        <w:spacing w:before="120" w:after="240" w:line="360" w:lineRule="auto"/>
        <w:jc w:val="both"/>
        <w:rPr>
          <w:rFonts w:ascii="Times New Roman" w:eastAsia="Times New Roman" w:hAnsi="Times New Roman"/>
          <w:color w:val="000000"/>
        </w:rPr>
      </w:pPr>
      <w:r w:rsidRPr="0076411E">
        <w:rPr>
          <w:rFonts w:ascii="Times New Roman" w:eastAsia="Times New Roman" w:hAnsi="Times New Roman"/>
          <w:color w:val="000000"/>
        </w:rPr>
        <w:t>Stworzenie rozszerzenia Wordpress do zarządzania treścią CMS zakładki Baza wiedzy,  kompatybilnego z wtyczkami Wordpress używanymi na stronie kwalifikacje.edu.pl.</w:t>
      </w:r>
    </w:p>
    <w:p w:rsidR="00236FEF" w:rsidRPr="0076411E" w:rsidRDefault="00540DEB" w:rsidP="00936269">
      <w:pPr>
        <w:numPr>
          <w:ilvl w:val="0"/>
          <w:numId w:val="6"/>
        </w:numPr>
        <w:pBdr>
          <w:top w:val="nil"/>
          <w:left w:val="nil"/>
          <w:bottom w:val="nil"/>
          <w:right w:val="nil"/>
          <w:between w:val="nil"/>
        </w:pBdr>
        <w:spacing w:before="120" w:after="240" w:line="360" w:lineRule="auto"/>
        <w:jc w:val="both"/>
        <w:rPr>
          <w:rFonts w:ascii="Times New Roman" w:eastAsia="Times New Roman" w:hAnsi="Times New Roman"/>
        </w:rPr>
      </w:pPr>
      <w:r w:rsidRPr="0076411E">
        <w:rPr>
          <w:rFonts w:ascii="Times New Roman" w:eastAsia="Times New Roman" w:hAnsi="Times New Roman"/>
        </w:rPr>
        <w:t>Przebudowa strony kwalifikacje.edu.pl w zakresie przedmiotowego zamówienia, zmiana układu zakładek, integracja wewnętrzna treści na stronie (na podstawie wskazówek Zamawiającego). Prace przebudowy strony będą prowadzone pod nadzorem Zamawiającego.</w:t>
      </w:r>
    </w:p>
    <w:p w:rsidR="00236FEF" w:rsidRPr="0076411E" w:rsidRDefault="00540DEB" w:rsidP="00936269">
      <w:pPr>
        <w:numPr>
          <w:ilvl w:val="0"/>
          <w:numId w:val="6"/>
        </w:numPr>
        <w:pBdr>
          <w:top w:val="nil"/>
          <w:left w:val="nil"/>
          <w:bottom w:val="nil"/>
          <w:right w:val="nil"/>
          <w:between w:val="nil"/>
        </w:pBdr>
        <w:spacing w:before="120" w:after="240" w:line="360" w:lineRule="auto"/>
        <w:jc w:val="both"/>
        <w:rPr>
          <w:rFonts w:ascii="Times New Roman" w:eastAsia="Times New Roman" w:hAnsi="Times New Roman"/>
        </w:rPr>
      </w:pPr>
      <w:r w:rsidRPr="0076411E">
        <w:rPr>
          <w:rFonts w:ascii="Times New Roman" w:eastAsia="Times New Roman" w:hAnsi="Times New Roman"/>
          <w:color w:val="000000"/>
        </w:rPr>
        <w:t>Stworzenie responsywnej wersji zakładki Baza wiedzy pod systemy iOS i Android.</w:t>
      </w:r>
    </w:p>
    <w:p w:rsidR="00236FEF" w:rsidRPr="0076411E" w:rsidRDefault="00540DEB" w:rsidP="00936269">
      <w:pPr>
        <w:numPr>
          <w:ilvl w:val="0"/>
          <w:numId w:val="6"/>
        </w:numPr>
        <w:spacing w:before="120" w:after="240" w:line="360" w:lineRule="auto"/>
        <w:jc w:val="both"/>
        <w:rPr>
          <w:rFonts w:ascii="Times New Roman" w:eastAsia="Times New Roman" w:hAnsi="Times New Roman"/>
        </w:rPr>
      </w:pPr>
      <w:r w:rsidRPr="0076411E">
        <w:rPr>
          <w:rFonts w:ascii="Times New Roman" w:eastAsia="Times New Roman" w:hAnsi="Times New Roman"/>
        </w:rPr>
        <w:t xml:space="preserve">Przygotowanie 20 tekstów wspierających pozycjonowanie zakładki Baza Wiedzy </w:t>
      </w:r>
      <w:r w:rsidR="00097DF6" w:rsidRPr="0076411E">
        <w:rPr>
          <w:rFonts w:ascii="Times New Roman" w:eastAsia="Times New Roman" w:hAnsi="Times New Roman"/>
        </w:rPr>
        <w:br/>
      </w:r>
      <w:r w:rsidRPr="0076411E">
        <w:rPr>
          <w:rFonts w:ascii="Times New Roman" w:eastAsia="Times New Roman" w:hAnsi="Times New Roman"/>
        </w:rPr>
        <w:t xml:space="preserve">w wyszukiwarce Google dla haseł wskazanych przez Zamawiającego. Wszystkie teksty powinny zostać przygotowane w języku polskim i angielskim. Każdy z tekstów powinien mieć minimum 4000 znaków. Teksty powinny być związane z tematyką portalu kwalifikacje.edu.pl, zgodnie z wymaganiami opisanymi w OPZ 3 F. </w:t>
      </w:r>
    </w:p>
    <w:p w:rsidR="00236FEF" w:rsidRPr="0076411E" w:rsidRDefault="00540DEB" w:rsidP="00936269">
      <w:pPr>
        <w:numPr>
          <w:ilvl w:val="0"/>
          <w:numId w:val="6"/>
        </w:numPr>
        <w:pBdr>
          <w:top w:val="nil"/>
          <w:left w:val="nil"/>
          <w:bottom w:val="nil"/>
          <w:right w:val="nil"/>
          <w:between w:val="nil"/>
        </w:pBdr>
        <w:spacing w:before="120" w:after="240" w:line="360" w:lineRule="auto"/>
        <w:jc w:val="both"/>
        <w:rPr>
          <w:rFonts w:ascii="Times New Roman" w:eastAsia="Times New Roman" w:hAnsi="Times New Roman"/>
          <w:color w:val="000000"/>
        </w:rPr>
      </w:pPr>
      <w:r w:rsidRPr="0076411E">
        <w:rPr>
          <w:rFonts w:ascii="Times New Roman" w:eastAsia="Times New Roman" w:hAnsi="Times New Roman"/>
          <w:color w:val="000000"/>
        </w:rPr>
        <w:t xml:space="preserve">Wykonanie tłumaczenia na język angielski zakładki Baza wiedzy wraz z innymi nowymi materiałami projektowanymi w niniejszym zamówieniu. Tłumaczenia będą wykonane </w:t>
      </w:r>
      <w:r w:rsidR="00097DF6" w:rsidRPr="0076411E">
        <w:rPr>
          <w:rFonts w:ascii="Times New Roman" w:eastAsia="Times New Roman" w:hAnsi="Times New Roman"/>
          <w:color w:val="000000"/>
        </w:rPr>
        <w:br/>
      </w:r>
      <w:r w:rsidRPr="0076411E">
        <w:rPr>
          <w:rFonts w:ascii="Times New Roman" w:eastAsia="Times New Roman" w:hAnsi="Times New Roman"/>
          <w:color w:val="000000"/>
        </w:rPr>
        <w:t>z wykorzystaniem wtyczki WPML do WordPress.</w:t>
      </w:r>
    </w:p>
    <w:p w:rsidR="00236FEF" w:rsidRPr="0076411E" w:rsidRDefault="00540DEB" w:rsidP="00936269">
      <w:pPr>
        <w:numPr>
          <w:ilvl w:val="0"/>
          <w:numId w:val="6"/>
        </w:numPr>
        <w:pBdr>
          <w:top w:val="nil"/>
          <w:left w:val="nil"/>
          <w:bottom w:val="nil"/>
          <w:right w:val="nil"/>
          <w:between w:val="nil"/>
        </w:pBdr>
        <w:spacing w:before="120" w:after="240" w:line="360" w:lineRule="auto"/>
        <w:jc w:val="both"/>
        <w:rPr>
          <w:rFonts w:ascii="Times New Roman" w:eastAsia="Times New Roman" w:hAnsi="Times New Roman"/>
          <w:color w:val="000000"/>
        </w:rPr>
      </w:pPr>
      <w:r w:rsidRPr="0076411E">
        <w:rPr>
          <w:rFonts w:ascii="Times New Roman" w:eastAsia="Times New Roman" w:hAnsi="Times New Roman"/>
          <w:color w:val="000000"/>
        </w:rPr>
        <w:t>Przygotowanie koncepcji oraz wykonanie optymalizacji zgodnej z SEO dla strony kwalifikacje.edu.pl.</w:t>
      </w:r>
    </w:p>
    <w:p w:rsidR="00236FEF" w:rsidRPr="0076411E" w:rsidRDefault="00540DEB" w:rsidP="00936269">
      <w:pPr>
        <w:numPr>
          <w:ilvl w:val="0"/>
          <w:numId w:val="6"/>
        </w:numPr>
        <w:spacing w:before="120" w:after="240" w:line="360" w:lineRule="auto"/>
        <w:jc w:val="both"/>
        <w:rPr>
          <w:rFonts w:ascii="Times New Roman" w:eastAsia="Times New Roman" w:hAnsi="Times New Roman"/>
        </w:rPr>
      </w:pPr>
      <w:r w:rsidRPr="0076411E">
        <w:rPr>
          <w:rFonts w:ascii="Times New Roman" w:eastAsia="Times New Roman" w:hAnsi="Times New Roman"/>
        </w:rPr>
        <w:lastRenderedPageBreak/>
        <w:t>Przeprowadzenia 4 spotkań roboczych z pracownikami IBE (dopuszczalne są spotkania zdalne audio-wideo, jeśli niniejszy załącznik nie stanowi inaczej) w celu omówienia sposobu realizacji zamówienia, konsultacji oraz podsumowania kolejnych etapów prac zgodnie z wymaganiami pkt. 6 D OPZ. Przeprowadzenie jednodniowego spotkania informacyjnego (w siedzibie Zamawiającego) dla 8 osób dotyczącego obsługi rozszerzenia Wordpress do zarządzania treścią zakładki Baza wiedzy.</w:t>
      </w:r>
    </w:p>
    <w:p w:rsidR="00236FEF" w:rsidRPr="0076411E" w:rsidRDefault="00540DEB" w:rsidP="00936269">
      <w:pPr>
        <w:numPr>
          <w:ilvl w:val="0"/>
          <w:numId w:val="3"/>
        </w:numPr>
        <w:pBdr>
          <w:top w:val="nil"/>
          <w:left w:val="nil"/>
          <w:bottom w:val="nil"/>
          <w:right w:val="nil"/>
          <w:between w:val="nil"/>
        </w:pBdr>
        <w:spacing w:before="240" w:after="240" w:line="360" w:lineRule="auto"/>
        <w:ind w:left="567"/>
        <w:jc w:val="both"/>
        <w:rPr>
          <w:rFonts w:ascii="Times New Roman" w:eastAsia="Times New Roman" w:hAnsi="Times New Roman"/>
          <w:b/>
        </w:rPr>
      </w:pPr>
      <w:r w:rsidRPr="0076411E">
        <w:rPr>
          <w:rFonts w:ascii="Times New Roman" w:eastAsia="Times New Roman" w:hAnsi="Times New Roman"/>
          <w:b/>
        </w:rPr>
        <w:t>Informacje ogólne</w:t>
      </w:r>
    </w:p>
    <w:p w:rsidR="00236FEF" w:rsidRPr="0076411E" w:rsidRDefault="00540DEB">
      <w:pPr>
        <w:pBdr>
          <w:top w:val="nil"/>
          <w:left w:val="nil"/>
          <w:bottom w:val="nil"/>
          <w:right w:val="nil"/>
          <w:between w:val="nil"/>
        </w:pBdr>
        <w:spacing w:before="240" w:after="0" w:line="360" w:lineRule="auto"/>
        <w:jc w:val="both"/>
        <w:rPr>
          <w:rFonts w:ascii="Times New Roman" w:eastAsia="Times New Roman" w:hAnsi="Times New Roman"/>
          <w:color w:val="000000"/>
        </w:rPr>
      </w:pPr>
      <w:r w:rsidRPr="0076411E">
        <w:rPr>
          <w:rFonts w:ascii="Times New Roman" w:eastAsia="Times New Roman" w:hAnsi="Times New Roman"/>
          <w:color w:val="000000"/>
        </w:rPr>
        <w:t xml:space="preserve">Zamówienie realizowane jest w ramach projektów Włączanie kwalifikacji innowacyjnych i potrzebnych społecznie do Zintegrowanego Systemu Kwalifikacji oraz ograniczanie barier w rozwoju Zintegrowanego Systemu Kwalifikacji przez wspieranie interesariuszy systemu na poziomie lokalnym i regionalnym (ZSK2) oraz Wspieranie realizacji II etapu wdrażania Zintegrowanego Systemu Kwalifikacji na poziomie administracji centralnej oraz instytucji nadających kwalifikacje </w:t>
      </w:r>
      <w:r w:rsidR="00097DF6" w:rsidRPr="0076411E">
        <w:rPr>
          <w:rFonts w:ascii="Times New Roman" w:eastAsia="Times New Roman" w:hAnsi="Times New Roman"/>
          <w:color w:val="000000"/>
        </w:rPr>
        <w:br/>
      </w:r>
      <w:r w:rsidRPr="0076411E">
        <w:rPr>
          <w:rFonts w:ascii="Times New Roman" w:eastAsia="Times New Roman" w:hAnsi="Times New Roman"/>
          <w:color w:val="000000"/>
        </w:rPr>
        <w:t xml:space="preserve">i zapewniające jakość nadawania kwalifikacji (ZSK3). Projekty realizowane są przez Instytut Badań Edukacyjnych na zlecenie Ministerstwa Edukacji Narodowej (MEN), współfinansowane są ze środków Unii Europejskiej w ramach Programu Operacyjnego Wiedza, Edukacja, Rozwój. </w:t>
      </w:r>
    </w:p>
    <w:p w:rsidR="00236FEF" w:rsidRPr="0076411E" w:rsidRDefault="00540DEB">
      <w:pPr>
        <w:pBdr>
          <w:top w:val="nil"/>
          <w:left w:val="nil"/>
          <w:bottom w:val="nil"/>
          <w:right w:val="nil"/>
          <w:between w:val="nil"/>
        </w:pBdr>
        <w:spacing w:after="240" w:line="360" w:lineRule="auto"/>
        <w:jc w:val="both"/>
        <w:rPr>
          <w:rFonts w:ascii="Times New Roman" w:eastAsia="Times New Roman" w:hAnsi="Times New Roman"/>
          <w:color w:val="000000"/>
        </w:rPr>
      </w:pPr>
      <w:r w:rsidRPr="0076411E">
        <w:rPr>
          <w:rFonts w:ascii="Times New Roman" w:eastAsia="Times New Roman" w:hAnsi="Times New Roman"/>
          <w:color w:val="000000"/>
        </w:rPr>
        <w:t xml:space="preserve">W ramach ww. projektów prowadzone są zadania merytoryczne, szkoleniowe oraz informacyjne dotyczące m.in. wsparcia instytucji mogących pełnić funkcje instytucji certyfikujących oraz wsparcia </w:t>
      </w:r>
      <w:r w:rsidR="00097DF6" w:rsidRPr="0076411E">
        <w:rPr>
          <w:rFonts w:ascii="Times New Roman" w:eastAsia="Times New Roman" w:hAnsi="Times New Roman"/>
          <w:color w:val="000000"/>
        </w:rPr>
        <w:br/>
      </w:r>
      <w:r w:rsidRPr="0076411E">
        <w:rPr>
          <w:rFonts w:ascii="Times New Roman" w:eastAsia="Times New Roman" w:hAnsi="Times New Roman"/>
          <w:color w:val="000000"/>
        </w:rPr>
        <w:t xml:space="preserve">w opisywaniu kwalifikacji nadawanych poza systemami oświaty i szkolnictwa wyższego. Materiały na temat projektu oraz Zintegrowanego Systemu Kwalifikacji znajdują się na stronie </w:t>
      </w:r>
      <w:hyperlink r:id="rId8">
        <w:r w:rsidRPr="0076411E">
          <w:rPr>
            <w:rFonts w:ascii="Times New Roman" w:eastAsia="Times New Roman" w:hAnsi="Times New Roman"/>
            <w:color w:val="000000"/>
          </w:rPr>
          <w:t>www.kwalifikacje.edu.pl</w:t>
        </w:r>
      </w:hyperlink>
      <w:r w:rsidRPr="0076411E">
        <w:rPr>
          <w:rFonts w:ascii="Times New Roman" w:eastAsia="Times New Roman" w:hAnsi="Times New Roman"/>
          <w:color w:val="000000"/>
        </w:rPr>
        <w:t xml:space="preserve">, a także na portalu </w:t>
      </w:r>
      <w:hyperlink r:id="rId9">
        <w:r w:rsidRPr="0076411E">
          <w:rPr>
            <w:rFonts w:ascii="Times New Roman" w:eastAsia="Times New Roman" w:hAnsi="Times New Roman"/>
            <w:color w:val="000000"/>
          </w:rPr>
          <w:t>www.kwalifikacje.gov.pl</w:t>
        </w:r>
      </w:hyperlink>
      <w:r w:rsidRPr="0076411E">
        <w:rPr>
          <w:rFonts w:ascii="Times New Roman" w:eastAsia="Times New Roman" w:hAnsi="Times New Roman"/>
          <w:color w:val="000000"/>
        </w:rPr>
        <w:t>.</w:t>
      </w:r>
    </w:p>
    <w:p w:rsidR="00236FEF" w:rsidRPr="0076411E" w:rsidRDefault="00540DEB">
      <w:pPr>
        <w:spacing w:before="240" w:after="240" w:line="360" w:lineRule="auto"/>
        <w:jc w:val="both"/>
        <w:rPr>
          <w:rFonts w:ascii="Times New Roman" w:eastAsia="Times New Roman" w:hAnsi="Times New Roman"/>
        </w:rPr>
      </w:pPr>
      <w:r w:rsidRPr="0076411E">
        <w:rPr>
          <w:rFonts w:ascii="Times New Roman" w:eastAsia="Times New Roman" w:hAnsi="Times New Roman"/>
        </w:rPr>
        <w:t xml:space="preserve">Jedno z zadań merytorycznych projektów ma na celu opracowanie i udostępnienie on-line multimedialnego, interaktywnego vademecum walidacji. Początkowo Vademecum walidacji miało stanowić zbiór dostępnych on-line na stronach IBE, przewodników i instruktaży z zakresu walidacji efektów uczenia się, skierowanych do różnych grup interesariuszy ZSK, w tym podmiotów opisujących kwalifikacje, podmiotów chcących pełnić funkcję instytucji certyfikujących, podmiotów zewnętrznego zapewniania jakości oraz indywidualnych użytkowników systemu. Po wykonaniu etapu tworzenia koncepcji oraz testowania prototypów vademecum walidacji ustalono, że należy treści na temat walidacji zintegrować z innymi treściami ze strony w zakładce Baza wiedzy (Vademecum walidacji)  </w:t>
      </w:r>
      <w:r w:rsidR="00097DF6" w:rsidRPr="0076411E">
        <w:rPr>
          <w:rFonts w:ascii="Times New Roman" w:eastAsia="Times New Roman" w:hAnsi="Times New Roman"/>
        </w:rPr>
        <w:br/>
      </w:r>
      <w:r w:rsidRPr="0076411E">
        <w:rPr>
          <w:rFonts w:ascii="Times New Roman" w:eastAsia="Times New Roman" w:hAnsi="Times New Roman"/>
        </w:rPr>
        <w:t xml:space="preserve">i poszerzyć treści zakładki  o  podstawowe informację dla poszczególnych grup interesariuszy ZSK. Vademecum obejmuje również produkty wypracowane w poprzednim etapie realizacji projektów (2016-2018), w tym bazę on-line dobrych praktyk w zakresie walidacji efektów uczenia się </w:t>
      </w:r>
      <w:r w:rsidR="00097DF6" w:rsidRPr="0076411E">
        <w:rPr>
          <w:rFonts w:ascii="Times New Roman" w:eastAsia="Times New Roman" w:hAnsi="Times New Roman"/>
        </w:rPr>
        <w:br/>
      </w:r>
      <w:r w:rsidRPr="0076411E">
        <w:rPr>
          <w:rFonts w:ascii="Times New Roman" w:eastAsia="Times New Roman" w:hAnsi="Times New Roman"/>
        </w:rPr>
        <w:t>i zapewniania jakości procesu nadawania kwalifikacji, katalog metod walidacji oraz inne rezultaty wypracowywane w ramach Zintegrowanego Systemu Kwalifikacji.</w:t>
      </w:r>
    </w:p>
    <w:p w:rsidR="00236FEF" w:rsidRPr="0076411E" w:rsidRDefault="00540DEB">
      <w:pPr>
        <w:spacing w:line="360" w:lineRule="auto"/>
        <w:jc w:val="both"/>
        <w:rPr>
          <w:rFonts w:ascii="Times New Roman" w:eastAsia="Times New Roman" w:hAnsi="Times New Roman"/>
        </w:rPr>
      </w:pPr>
      <w:r w:rsidRPr="0076411E">
        <w:rPr>
          <w:rFonts w:ascii="Times New Roman" w:eastAsia="Times New Roman" w:hAnsi="Times New Roman"/>
        </w:rPr>
        <w:lastRenderedPageBreak/>
        <w:t xml:space="preserve">Celem powstania zakładki jest przedstawienie podstawowych informacji na temat ZSK w tym zwłaszcza walidacji efektów uczenia się różnym grupom docelowym interesariuszy ZSK, do których zaliczają się m.in.: </w:t>
      </w:r>
    </w:p>
    <w:p w:rsidR="00236FEF" w:rsidRPr="0076411E" w:rsidRDefault="00540DEB" w:rsidP="00936269">
      <w:pPr>
        <w:numPr>
          <w:ilvl w:val="0"/>
          <w:numId w:val="13"/>
        </w:numPr>
        <w:pBdr>
          <w:top w:val="nil"/>
          <w:left w:val="nil"/>
          <w:bottom w:val="nil"/>
          <w:right w:val="nil"/>
          <w:between w:val="nil"/>
        </w:pBdr>
        <w:spacing w:after="120" w:line="360" w:lineRule="auto"/>
        <w:ind w:left="1134"/>
        <w:jc w:val="both"/>
        <w:rPr>
          <w:rFonts w:ascii="Times New Roman" w:eastAsia="Times New Roman" w:hAnsi="Times New Roman"/>
          <w:color w:val="000000"/>
        </w:rPr>
      </w:pPr>
      <w:r w:rsidRPr="0076411E">
        <w:rPr>
          <w:rFonts w:ascii="Times New Roman" w:eastAsia="Times New Roman" w:hAnsi="Times New Roman"/>
          <w:color w:val="000000"/>
        </w:rPr>
        <w:t>podmioty opisujące kwalifikacje,</w:t>
      </w:r>
    </w:p>
    <w:p w:rsidR="00236FEF" w:rsidRPr="0076411E" w:rsidRDefault="00540DEB" w:rsidP="00936269">
      <w:pPr>
        <w:numPr>
          <w:ilvl w:val="0"/>
          <w:numId w:val="13"/>
        </w:numPr>
        <w:pBdr>
          <w:top w:val="nil"/>
          <w:left w:val="nil"/>
          <w:bottom w:val="nil"/>
          <w:right w:val="nil"/>
          <w:between w:val="nil"/>
        </w:pBdr>
        <w:spacing w:after="120" w:line="360" w:lineRule="auto"/>
        <w:ind w:left="1134"/>
        <w:jc w:val="both"/>
        <w:rPr>
          <w:rFonts w:ascii="Times New Roman" w:eastAsia="Times New Roman" w:hAnsi="Times New Roman"/>
          <w:color w:val="000000"/>
        </w:rPr>
      </w:pPr>
      <w:r w:rsidRPr="0076411E">
        <w:rPr>
          <w:rFonts w:ascii="Times New Roman" w:eastAsia="Times New Roman" w:hAnsi="Times New Roman"/>
          <w:color w:val="000000"/>
        </w:rPr>
        <w:t>podmioty chcące pełnić funkcję instytucji certyfikujących (IC),</w:t>
      </w:r>
    </w:p>
    <w:p w:rsidR="00236FEF" w:rsidRPr="0076411E" w:rsidRDefault="00540DEB" w:rsidP="00936269">
      <w:pPr>
        <w:numPr>
          <w:ilvl w:val="0"/>
          <w:numId w:val="13"/>
        </w:numPr>
        <w:pBdr>
          <w:top w:val="nil"/>
          <w:left w:val="nil"/>
          <w:bottom w:val="nil"/>
          <w:right w:val="nil"/>
          <w:between w:val="nil"/>
        </w:pBdr>
        <w:spacing w:after="120" w:line="360" w:lineRule="auto"/>
        <w:ind w:left="1134"/>
        <w:jc w:val="both"/>
        <w:rPr>
          <w:rFonts w:ascii="Times New Roman" w:eastAsia="Times New Roman" w:hAnsi="Times New Roman"/>
          <w:color w:val="000000"/>
        </w:rPr>
      </w:pPr>
      <w:r w:rsidRPr="0076411E">
        <w:rPr>
          <w:rFonts w:ascii="Times New Roman" w:eastAsia="Times New Roman" w:hAnsi="Times New Roman"/>
          <w:color w:val="000000"/>
        </w:rPr>
        <w:t>podmioty zewnętrznego zapewniania jakości,</w:t>
      </w:r>
    </w:p>
    <w:p w:rsidR="00236FEF" w:rsidRPr="0076411E" w:rsidRDefault="00540DEB" w:rsidP="00936269">
      <w:pPr>
        <w:numPr>
          <w:ilvl w:val="0"/>
          <w:numId w:val="13"/>
        </w:numPr>
        <w:pBdr>
          <w:top w:val="nil"/>
          <w:left w:val="nil"/>
          <w:bottom w:val="nil"/>
          <w:right w:val="nil"/>
          <w:between w:val="nil"/>
        </w:pBdr>
        <w:spacing w:after="120" w:line="360" w:lineRule="auto"/>
        <w:ind w:left="1134"/>
        <w:jc w:val="both"/>
        <w:rPr>
          <w:rFonts w:ascii="Times New Roman" w:eastAsia="Times New Roman" w:hAnsi="Times New Roman"/>
          <w:color w:val="000000"/>
        </w:rPr>
      </w:pPr>
      <w:r w:rsidRPr="0076411E">
        <w:rPr>
          <w:rFonts w:ascii="Times New Roman" w:eastAsia="Times New Roman" w:hAnsi="Times New Roman"/>
          <w:color w:val="000000"/>
        </w:rPr>
        <w:t>indywidualni użytkownicy systemu,</w:t>
      </w:r>
    </w:p>
    <w:p w:rsidR="00236FEF" w:rsidRPr="0076411E" w:rsidRDefault="00540DEB" w:rsidP="00936269">
      <w:pPr>
        <w:numPr>
          <w:ilvl w:val="0"/>
          <w:numId w:val="13"/>
        </w:numPr>
        <w:pBdr>
          <w:top w:val="nil"/>
          <w:left w:val="nil"/>
          <w:bottom w:val="nil"/>
          <w:right w:val="nil"/>
          <w:between w:val="nil"/>
        </w:pBdr>
        <w:spacing w:after="120" w:line="360" w:lineRule="auto"/>
        <w:ind w:left="1134"/>
        <w:jc w:val="both"/>
        <w:rPr>
          <w:rFonts w:ascii="Times New Roman" w:eastAsia="Times New Roman" w:hAnsi="Times New Roman"/>
          <w:color w:val="000000"/>
        </w:rPr>
      </w:pPr>
      <w:r w:rsidRPr="0076411E">
        <w:rPr>
          <w:rFonts w:ascii="Times New Roman" w:eastAsia="Times New Roman" w:hAnsi="Times New Roman"/>
          <w:color w:val="000000"/>
        </w:rPr>
        <w:t>publiczne służby zatrudnienia,</w:t>
      </w:r>
    </w:p>
    <w:p w:rsidR="00236FEF" w:rsidRPr="0076411E" w:rsidRDefault="00540DEB" w:rsidP="00936269">
      <w:pPr>
        <w:numPr>
          <w:ilvl w:val="0"/>
          <w:numId w:val="13"/>
        </w:numPr>
        <w:pBdr>
          <w:top w:val="nil"/>
          <w:left w:val="nil"/>
          <w:bottom w:val="nil"/>
          <w:right w:val="nil"/>
          <w:between w:val="nil"/>
        </w:pBdr>
        <w:spacing w:after="120" w:line="360" w:lineRule="auto"/>
        <w:ind w:left="1134"/>
        <w:jc w:val="both"/>
        <w:rPr>
          <w:rFonts w:ascii="Times New Roman" w:eastAsia="Times New Roman" w:hAnsi="Times New Roman"/>
          <w:color w:val="000000"/>
        </w:rPr>
      </w:pPr>
      <w:r w:rsidRPr="0076411E">
        <w:rPr>
          <w:rFonts w:ascii="Times New Roman" w:eastAsia="Times New Roman" w:hAnsi="Times New Roman"/>
          <w:color w:val="000000"/>
        </w:rPr>
        <w:t>kadry ministerstw odpowiedzialnych za poszczególne kwalifikacje,</w:t>
      </w:r>
    </w:p>
    <w:p w:rsidR="00236FEF" w:rsidRPr="0076411E" w:rsidRDefault="00540DEB" w:rsidP="00936269">
      <w:pPr>
        <w:numPr>
          <w:ilvl w:val="0"/>
          <w:numId w:val="13"/>
        </w:numPr>
        <w:pBdr>
          <w:top w:val="nil"/>
          <w:left w:val="nil"/>
          <w:bottom w:val="nil"/>
          <w:right w:val="nil"/>
          <w:between w:val="nil"/>
        </w:pBdr>
        <w:spacing w:after="120" w:line="360" w:lineRule="auto"/>
        <w:ind w:left="1134"/>
        <w:jc w:val="both"/>
        <w:rPr>
          <w:rFonts w:ascii="Times New Roman" w:eastAsia="Times New Roman" w:hAnsi="Times New Roman"/>
          <w:color w:val="000000"/>
        </w:rPr>
      </w:pPr>
      <w:r w:rsidRPr="0076411E">
        <w:rPr>
          <w:rFonts w:ascii="Times New Roman" w:eastAsia="Times New Roman" w:hAnsi="Times New Roman"/>
          <w:color w:val="000000"/>
        </w:rPr>
        <w:t>osoby przeprowadzające walidację (asesorzy i doradcy walidacyjni),</w:t>
      </w:r>
    </w:p>
    <w:p w:rsidR="00236FEF" w:rsidRPr="0076411E" w:rsidRDefault="00540DEB" w:rsidP="00936269">
      <w:pPr>
        <w:numPr>
          <w:ilvl w:val="0"/>
          <w:numId w:val="13"/>
        </w:numPr>
        <w:pBdr>
          <w:top w:val="nil"/>
          <w:left w:val="nil"/>
          <w:bottom w:val="nil"/>
          <w:right w:val="nil"/>
          <w:between w:val="nil"/>
        </w:pBdr>
        <w:spacing w:after="120" w:line="360" w:lineRule="auto"/>
        <w:ind w:left="1134"/>
        <w:jc w:val="both"/>
        <w:rPr>
          <w:rFonts w:ascii="Times New Roman" w:eastAsia="Times New Roman" w:hAnsi="Times New Roman"/>
          <w:color w:val="000000"/>
        </w:rPr>
      </w:pPr>
      <w:r w:rsidRPr="0076411E">
        <w:rPr>
          <w:rFonts w:ascii="Times New Roman" w:eastAsia="Times New Roman" w:hAnsi="Times New Roman"/>
          <w:color w:val="000000"/>
        </w:rPr>
        <w:t>badacze i eksperci edukacyjni.</w:t>
      </w:r>
    </w:p>
    <w:p w:rsidR="00236FEF" w:rsidRPr="0076411E" w:rsidRDefault="00540DEB">
      <w:pPr>
        <w:pBdr>
          <w:top w:val="nil"/>
          <w:left w:val="nil"/>
          <w:bottom w:val="nil"/>
          <w:right w:val="nil"/>
          <w:between w:val="nil"/>
        </w:pBdr>
        <w:spacing w:before="240" w:after="240" w:line="360" w:lineRule="auto"/>
        <w:jc w:val="both"/>
        <w:rPr>
          <w:rFonts w:ascii="Times New Roman" w:eastAsia="Times New Roman" w:hAnsi="Times New Roman"/>
          <w:i/>
          <w:color w:val="000000"/>
          <w:highlight w:val="yellow"/>
        </w:rPr>
      </w:pPr>
      <w:r w:rsidRPr="0076411E">
        <w:rPr>
          <w:rFonts w:ascii="Times New Roman" w:eastAsia="Times New Roman" w:hAnsi="Times New Roman"/>
          <w:color w:val="000000"/>
        </w:rPr>
        <w:t>Dobór grup docelowych jest zgodny z ustawą z 20 grudnia 2017 roku o Zintegrowanym Systemie Kwalifikacji.</w:t>
      </w:r>
    </w:p>
    <w:p w:rsidR="00236FEF" w:rsidRPr="0076411E" w:rsidRDefault="00540DEB">
      <w:pPr>
        <w:spacing w:line="360" w:lineRule="auto"/>
        <w:jc w:val="both"/>
        <w:rPr>
          <w:rFonts w:ascii="Times New Roman" w:eastAsia="Times New Roman" w:hAnsi="Times New Roman"/>
        </w:rPr>
      </w:pPr>
      <w:r w:rsidRPr="0076411E">
        <w:rPr>
          <w:rFonts w:ascii="Times New Roman" w:eastAsia="Times New Roman" w:hAnsi="Times New Roman"/>
        </w:rPr>
        <w:t>Powyższe cele zostały zrealizowane za pomocą procesu projektowego Design Thinking przeprowadzonego w okresie marzec-kwiecień 2019. Obejmował on:</w:t>
      </w:r>
    </w:p>
    <w:p w:rsidR="00236FEF" w:rsidRPr="0076411E" w:rsidRDefault="00540DEB" w:rsidP="00936269">
      <w:pPr>
        <w:numPr>
          <w:ilvl w:val="0"/>
          <w:numId w:val="13"/>
        </w:numPr>
        <w:pBdr>
          <w:top w:val="nil"/>
          <w:left w:val="nil"/>
          <w:bottom w:val="nil"/>
          <w:right w:val="nil"/>
          <w:between w:val="nil"/>
        </w:pBdr>
        <w:spacing w:after="120" w:line="360" w:lineRule="auto"/>
        <w:ind w:left="1134"/>
        <w:jc w:val="both"/>
        <w:rPr>
          <w:rFonts w:ascii="Times New Roman" w:eastAsia="Times New Roman" w:hAnsi="Times New Roman"/>
        </w:rPr>
      </w:pPr>
      <w:r w:rsidRPr="0076411E">
        <w:rPr>
          <w:rFonts w:ascii="Times New Roman" w:eastAsia="Times New Roman" w:hAnsi="Times New Roman"/>
        </w:rPr>
        <w:t>badanie potrzeb różnych grup użytkowników zakładki;</w:t>
      </w:r>
    </w:p>
    <w:p w:rsidR="00236FEF" w:rsidRPr="0076411E" w:rsidRDefault="00540DEB" w:rsidP="00936269">
      <w:pPr>
        <w:numPr>
          <w:ilvl w:val="0"/>
          <w:numId w:val="13"/>
        </w:numPr>
        <w:pBdr>
          <w:top w:val="nil"/>
          <w:left w:val="nil"/>
          <w:bottom w:val="nil"/>
          <w:right w:val="nil"/>
          <w:between w:val="nil"/>
        </w:pBdr>
        <w:spacing w:after="120" w:line="360" w:lineRule="auto"/>
        <w:ind w:left="1134"/>
        <w:jc w:val="both"/>
        <w:rPr>
          <w:rFonts w:ascii="Times New Roman" w:eastAsia="Times New Roman" w:hAnsi="Times New Roman"/>
        </w:rPr>
      </w:pPr>
      <w:r w:rsidRPr="0076411E">
        <w:rPr>
          <w:rFonts w:ascii="Times New Roman" w:eastAsia="Times New Roman" w:hAnsi="Times New Roman"/>
        </w:rPr>
        <w:t>opracowanie koncepcji prezentacji treści i nawigacji na stronie (zawierającej propozycje integracji treści nowej zakładki z obecną treścią strony kwalifikacje.edu.pl);</w:t>
      </w:r>
    </w:p>
    <w:p w:rsidR="00236FEF" w:rsidRPr="0076411E" w:rsidRDefault="00540DEB" w:rsidP="00936269">
      <w:pPr>
        <w:numPr>
          <w:ilvl w:val="0"/>
          <w:numId w:val="13"/>
        </w:numPr>
        <w:pBdr>
          <w:top w:val="nil"/>
          <w:left w:val="nil"/>
          <w:bottom w:val="nil"/>
          <w:right w:val="nil"/>
          <w:between w:val="nil"/>
        </w:pBdr>
        <w:spacing w:after="120" w:line="360" w:lineRule="auto"/>
        <w:ind w:left="1134"/>
        <w:jc w:val="both"/>
        <w:rPr>
          <w:rFonts w:ascii="Times New Roman" w:eastAsia="Times New Roman" w:hAnsi="Times New Roman"/>
        </w:rPr>
      </w:pPr>
      <w:r w:rsidRPr="0076411E">
        <w:rPr>
          <w:rFonts w:ascii="Times New Roman" w:eastAsia="Times New Roman" w:hAnsi="Times New Roman"/>
        </w:rPr>
        <w:t>przygotowanie gotowych prototypów zakładki Bazy wiedzy;</w:t>
      </w:r>
    </w:p>
    <w:p w:rsidR="00236FEF" w:rsidRPr="0076411E" w:rsidRDefault="00540DEB" w:rsidP="00936269">
      <w:pPr>
        <w:numPr>
          <w:ilvl w:val="0"/>
          <w:numId w:val="13"/>
        </w:numPr>
        <w:pBdr>
          <w:top w:val="nil"/>
          <w:left w:val="nil"/>
          <w:bottom w:val="nil"/>
          <w:right w:val="nil"/>
          <w:between w:val="nil"/>
        </w:pBdr>
        <w:spacing w:after="120" w:line="360" w:lineRule="auto"/>
        <w:ind w:left="1134"/>
        <w:jc w:val="both"/>
        <w:rPr>
          <w:rFonts w:ascii="Times New Roman" w:eastAsia="Times New Roman" w:hAnsi="Times New Roman"/>
        </w:rPr>
      </w:pPr>
      <w:r w:rsidRPr="0076411E">
        <w:rPr>
          <w:rFonts w:ascii="Times New Roman" w:eastAsia="Times New Roman" w:hAnsi="Times New Roman"/>
        </w:rPr>
        <w:t>testowanie prototypów z potencjalnymi użytkownikami.</w:t>
      </w:r>
    </w:p>
    <w:p w:rsidR="00236FEF" w:rsidRPr="0076411E" w:rsidRDefault="00540DEB">
      <w:pPr>
        <w:spacing w:before="240" w:after="240" w:line="360" w:lineRule="auto"/>
        <w:jc w:val="both"/>
        <w:rPr>
          <w:rFonts w:ascii="Times New Roman" w:eastAsia="Times New Roman" w:hAnsi="Times New Roman"/>
        </w:rPr>
      </w:pPr>
      <w:r w:rsidRPr="0076411E">
        <w:rPr>
          <w:rFonts w:ascii="Times New Roman" w:eastAsia="Times New Roman" w:hAnsi="Times New Roman"/>
        </w:rPr>
        <w:t xml:space="preserve">W trakcie realizacji projektu odbyły się także dwa spotkania warsztatowe z zespołem IBE, których celem było wspólne sformułowanie założeń oraz skonsultowanie wypracowanej koncepcji. W oparciu o wnioski z badań i testów koncepcji przygotowany został raport z wykonania zamówienia, który zawiera opis finalnej wersji rozwiązania, rekomendowane do wdrożenia. Zamawiający udostępni Wykonawcy wszystkie rezultaty prac koncepcyjnych oraz badań prototypów zakładki w tym m.in.: </w:t>
      </w:r>
    </w:p>
    <w:p w:rsidR="00236FEF" w:rsidRPr="0076411E" w:rsidRDefault="00540DEB" w:rsidP="00936269">
      <w:pPr>
        <w:numPr>
          <w:ilvl w:val="0"/>
          <w:numId w:val="13"/>
        </w:numPr>
        <w:pBdr>
          <w:top w:val="nil"/>
          <w:left w:val="nil"/>
          <w:bottom w:val="nil"/>
          <w:right w:val="nil"/>
          <w:between w:val="nil"/>
        </w:pBdr>
        <w:spacing w:after="120" w:line="360" w:lineRule="auto"/>
        <w:ind w:left="1134"/>
        <w:jc w:val="both"/>
        <w:rPr>
          <w:rFonts w:ascii="Times New Roman" w:hAnsi="Times New Roman"/>
        </w:rPr>
      </w:pPr>
      <w:r w:rsidRPr="0076411E">
        <w:rPr>
          <w:rFonts w:ascii="Times New Roman" w:hAnsi="Times New Roman"/>
        </w:rPr>
        <w:t>komplet treści zakładki Baza wiedzy (Vademecum walidacji);</w:t>
      </w:r>
    </w:p>
    <w:p w:rsidR="00236FEF" w:rsidRPr="0076411E" w:rsidRDefault="00540DEB" w:rsidP="00936269">
      <w:pPr>
        <w:numPr>
          <w:ilvl w:val="0"/>
          <w:numId w:val="13"/>
        </w:numPr>
        <w:pBdr>
          <w:top w:val="nil"/>
          <w:left w:val="nil"/>
          <w:bottom w:val="nil"/>
          <w:right w:val="nil"/>
          <w:between w:val="nil"/>
        </w:pBdr>
        <w:spacing w:after="120" w:line="360" w:lineRule="auto"/>
        <w:ind w:left="1134"/>
        <w:jc w:val="both"/>
        <w:rPr>
          <w:rFonts w:ascii="Times New Roman" w:hAnsi="Times New Roman"/>
        </w:rPr>
      </w:pPr>
      <w:r w:rsidRPr="0076411E">
        <w:rPr>
          <w:rFonts w:ascii="Times New Roman" w:hAnsi="Times New Roman"/>
        </w:rPr>
        <w:t>raport z prac nad tworzeniem i udoskonalaniem koncepcji Bazy wiedzy (Vademecum walidacji);</w:t>
      </w:r>
    </w:p>
    <w:p w:rsidR="00236FEF" w:rsidRPr="0076411E" w:rsidRDefault="00540DEB" w:rsidP="00936269">
      <w:pPr>
        <w:numPr>
          <w:ilvl w:val="0"/>
          <w:numId w:val="13"/>
        </w:numPr>
        <w:pBdr>
          <w:top w:val="nil"/>
          <w:left w:val="nil"/>
          <w:bottom w:val="nil"/>
          <w:right w:val="nil"/>
          <w:between w:val="nil"/>
        </w:pBdr>
        <w:spacing w:after="120" w:line="360" w:lineRule="auto"/>
        <w:ind w:left="1134"/>
        <w:jc w:val="both"/>
        <w:rPr>
          <w:rFonts w:ascii="Times New Roman" w:hAnsi="Times New Roman"/>
        </w:rPr>
      </w:pPr>
      <w:r w:rsidRPr="0076411E">
        <w:rPr>
          <w:rFonts w:ascii="Times New Roman" w:hAnsi="Times New Roman"/>
        </w:rPr>
        <w:t>makiety głównych ekranów zakładki Baza wiedzy (Vademecum walidacji).</w:t>
      </w:r>
    </w:p>
    <w:p w:rsidR="00236FEF" w:rsidRPr="0076411E" w:rsidRDefault="00540DEB" w:rsidP="00936269">
      <w:pPr>
        <w:numPr>
          <w:ilvl w:val="0"/>
          <w:numId w:val="3"/>
        </w:numPr>
        <w:pBdr>
          <w:top w:val="nil"/>
          <w:left w:val="nil"/>
          <w:bottom w:val="nil"/>
          <w:right w:val="nil"/>
          <w:between w:val="nil"/>
        </w:pBdr>
        <w:spacing w:before="240" w:after="240" w:line="360" w:lineRule="auto"/>
        <w:ind w:left="567"/>
        <w:jc w:val="both"/>
        <w:rPr>
          <w:rFonts w:ascii="Times New Roman" w:eastAsia="Times New Roman" w:hAnsi="Times New Roman"/>
          <w:b/>
        </w:rPr>
      </w:pPr>
      <w:r w:rsidRPr="0076411E">
        <w:rPr>
          <w:rFonts w:ascii="Times New Roman" w:eastAsia="Times New Roman" w:hAnsi="Times New Roman"/>
          <w:b/>
        </w:rPr>
        <w:lastRenderedPageBreak/>
        <w:t>Sposób realizacji zamówienia</w:t>
      </w:r>
    </w:p>
    <w:p w:rsidR="00236FEF" w:rsidRPr="0076411E" w:rsidRDefault="00540DEB" w:rsidP="00936269">
      <w:pPr>
        <w:numPr>
          <w:ilvl w:val="0"/>
          <w:numId w:val="8"/>
        </w:numPr>
        <w:pBdr>
          <w:top w:val="nil"/>
          <w:left w:val="nil"/>
          <w:bottom w:val="nil"/>
          <w:right w:val="nil"/>
          <w:between w:val="nil"/>
        </w:pBdr>
        <w:spacing w:before="240" w:after="240" w:line="360" w:lineRule="auto"/>
        <w:jc w:val="both"/>
        <w:rPr>
          <w:rFonts w:ascii="Times New Roman" w:eastAsia="Times New Roman" w:hAnsi="Times New Roman"/>
          <w:b/>
          <w:color w:val="000000"/>
        </w:rPr>
      </w:pPr>
      <w:r w:rsidRPr="0076411E">
        <w:rPr>
          <w:rFonts w:ascii="Times New Roman" w:eastAsia="Times New Roman" w:hAnsi="Times New Roman"/>
          <w:b/>
          <w:color w:val="000000"/>
        </w:rPr>
        <w:t>Informacje wstępne i wymagania ogólne zamówienia</w:t>
      </w:r>
    </w:p>
    <w:p w:rsidR="00236FEF" w:rsidRPr="0076411E" w:rsidRDefault="00540DEB" w:rsidP="00936269">
      <w:pPr>
        <w:numPr>
          <w:ilvl w:val="0"/>
          <w:numId w:val="14"/>
        </w:numPr>
        <w:pBdr>
          <w:top w:val="nil"/>
          <w:left w:val="nil"/>
          <w:bottom w:val="nil"/>
          <w:right w:val="nil"/>
          <w:between w:val="nil"/>
        </w:pBdr>
        <w:spacing w:line="360" w:lineRule="auto"/>
        <w:jc w:val="both"/>
        <w:rPr>
          <w:rFonts w:ascii="Times New Roman" w:eastAsia="Times New Roman" w:hAnsi="Times New Roman"/>
          <w:color w:val="000000"/>
        </w:rPr>
      </w:pPr>
      <w:r w:rsidRPr="0076411E">
        <w:rPr>
          <w:rFonts w:ascii="Times New Roman" w:eastAsia="Times New Roman" w:hAnsi="Times New Roman"/>
          <w:color w:val="000000"/>
        </w:rPr>
        <w:t>Zakładka Baza wiedzy (Vademecum walidacji) będzie zamieszczona na serwerze WWW Zamawiającego.</w:t>
      </w:r>
    </w:p>
    <w:p w:rsidR="00236FEF" w:rsidRPr="0076411E" w:rsidRDefault="00540DEB" w:rsidP="00936269">
      <w:pPr>
        <w:numPr>
          <w:ilvl w:val="0"/>
          <w:numId w:val="14"/>
        </w:numPr>
        <w:pBdr>
          <w:top w:val="nil"/>
          <w:left w:val="nil"/>
          <w:bottom w:val="nil"/>
          <w:right w:val="nil"/>
          <w:between w:val="nil"/>
        </w:pBdr>
        <w:spacing w:line="360" w:lineRule="auto"/>
        <w:jc w:val="both"/>
        <w:rPr>
          <w:rFonts w:ascii="Times New Roman" w:eastAsia="Times New Roman" w:hAnsi="Times New Roman"/>
          <w:color w:val="000000"/>
        </w:rPr>
      </w:pPr>
      <w:r w:rsidRPr="0076411E">
        <w:rPr>
          <w:rFonts w:ascii="Times New Roman" w:eastAsia="Times New Roman" w:hAnsi="Times New Roman"/>
          <w:color w:val="000000"/>
        </w:rPr>
        <w:t>Zamawiający dysponuje serwerem wirtualnym pod zamawiany portal oraz jest w posiadaniu domeny pod którą będzie działała Baza wiedzy. Rozwiązanie powinno być zgodne z systemem operacyjnym serwera Zamawiającego (Linux Debian).</w:t>
      </w:r>
    </w:p>
    <w:p w:rsidR="00236FEF" w:rsidRPr="0076411E" w:rsidRDefault="00540DEB" w:rsidP="00936269">
      <w:pPr>
        <w:numPr>
          <w:ilvl w:val="0"/>
          <w:numId w:val="14"/>
        </w:numPr>
        <w:pBdr>
          <w:top w:val="nil"/>
          <w:left w:val="nil"/>
          <w:bottom w:val="nil"/>
          <w:right w:val="nil"/>
          <w:between w:val="nil"/>
        </w:pBdr>
        <w:spacing w:line="360" w:lineRule="auto"/>
        <w:jc w:val="both"/>
        <w:rPr>
          <w:rFonts w:ascii="Times New Roman" w:eastAsia="Times New Roman" w:hAnsi="Times New Roman"/>
          <w:color w:val="000000"/>
        </w:rPr>
      </w:pPr>
      <w:bookmarkStart w:id="0" w:name="_heading=h.30j0zll" w:colFirst="0" w:colLast="0"/>
      <w:bookmarkEnd w:id="0"/>
      <w:r w:rsidRPr="0076411E">
        <w:rPr>
          <w:rFonts w:ascii="Times New Roman" w:eastAsia="Times New Roman" w:hAnsi="Times New Roman"/>
          <w:color w:val="000000"/>
        </w:rPr>
        <w:t>Użycie oprogramowania na licencji Open Source nie może naruszać praw stron trzecich oraz nie może skutkować roszczeniami wobec Zamawiającego wykraczającymi poza warunki określone w umowie z Wykonawcą.</w:t>
      </w:r>
    </w:p>
    <w:p w:rsidR="00236FEF" w:rsidRPr="0076411E" w:rsidRDefault="00540DEB" w:rsidP="00936269">
      <w:pPr>
        <w:numPr>
          <w:ilvl w:val="0"/>
          <w:numId w:val="14"/>
        </w:numPr>
        <w:pBdr>
          <w:top w:val="nil"/>
          <w:left w:val="nil"/>
          <w:bottom w:val="nil"/>
          <w:right w:val="nil"/>
          <w:between w:val="nil"/>
        </w:pBdr>
        <w:spacing w:line="360" w:lineRule="auto"/>
        <w:jc w:val="both"/>
        <w:rPr>
          <w:rFonts w:ascii="Times New Roman" w:eastAsia="Times New Roman" w:hAnsi="Times New Roman"/>
          <w:color w:val="000000"/>
        </w:rPr>
      </w:pPr>
      <w:r w:rsidRPr="0076411E">
        <w:rPr>
          <w:rFonts w:ascii="Times New Roman" w:eastAsia="Times New Roman" w:hAnsi="Times New Roman"/>
          <w:color w:val="000000"/>
        </w:rPr>
        <w:t xml:space="preserve">Użyte oprogramowanie nie będzie wymagać ponoszenia żadnych dodatkowych kosztów po okresie wdrożenia w szczególności żadnych regularnych opłat za licencje czy opłat za liczbę użytkowników. </w:t>
      </w:r>
    </w:p>
    <w:p w:rsidR="00236FEF" w:rsidRPr="0076411E" w:rsidRDefault="00540DEB" w:rsidP="00936269">
      <w:pPr>
        <w:numPr>
          <w:ilvl w:val="0"/>
          <w:numId w:val="14"/>
        </w:numPr>
        <w:pBdr>
          <w:top w:val="nil"/>
          <w:left w:val="nil"/>
          <w:bottom w:val="nil"/>
          <w:right w:val="nil"/>
          <w:between w:val="nil"/>
        </w:pBdr>
        <w:spacing w:line="360" w:lineRule="auto"/>
        <w:jc w:val="both"/>
        <w:rPr>
          <w:rFonts w:ascii="Times New Roman" w:eastAsia="Times New Roman" w:hAnsi="Times New Roman"/>
          <w:color w:val="000000"/>
        </w:rPr>
      </w:pPr>
      <w:r w:rsidRPr="0076411E">
        <w:rPr>
          <w:rFonts w:ascii="Times New Roman" w:eastAsia="Times New Roman" w:hAnsi="Times New Roman"/>
          <w:color w:val="000000"/>
        </w:rPr>
        <w:t>Nie dopuszcza się przechowywania treści jedynie w postaci statycznych stron Internetowych.</w:t>
      </w:r>
    </w:p>
    <w:p w:rsidR="00236FEF" w:rsidRPr="0076411E" w:rsidRDefault="00540DEB" w:rsidP="00936269">
      <w:pPr>
        <w:numPr>
          <w:ilvl w:val="0"/>
          <w:numId w:val="8"/>
        </w:numPr>
        <w:pBdr>
          <w:top w:val="nil"/>
          <w:left w:val="nil"/>
          <w:bottom w:val="nil"/>
          <w:right w:val="nil"/>
          <w:between w:val="nil"/>
        </w:pBdr>
        <w:spacing w:before="240" w:after="240" w:line="360" w:lineRule="auto"/>
        <w:jc w:val="both"/>
        <w:rPr>
          <w:rFonts w:ascii="Times New Roman" w:eastAsia="Times New Roman" w:hAnsi="Times New Roman"/>
          <w:b/>
          <w:color w:val="000000"/>
        </w:rPr>
      </w:pPr>
      <w:r w:rsidRPr="0076411E">
        <w:rPr>
          <w:rFonts w:ascii="Times New Roman" w:eastAsia="Times New Roman" w:hAnsi="Times New Roman"/>
          <w:b/>
          <w:color w:val="000000"/>
        </w:rPr>
        <w:t>Ogólne wymagania dotyczące rozszerzenia CMS zakładki i sposobu prezentowania treści:</w:t>
      </w:r>
    </w:p>
    <w:p w:rsidR="00236FEF" w:rsidRPr="0076411E" w:rsidRDefault="00540DEB">
      <w:pPr>
        <w:pBdr>
          <w:top w:val="nil"/>
          <w:left w:val="nil"/>
          <w:bottom w:val="nil"/>
          <w:right w:val="nil"/>
          <w:between w:val="nil"/>
        </w:pBdr>
        <w:spacing w:before="240" w:after="240" w:line="360" w:lineRule="auto"/>
        <w:ind w:left="567"/>
        <w:jc w:val="both"/>
        <w:rPr>
          <w:rFonts w:ascii="Times New Roman" w:eastAsia="Times New Roman" w:hAnsi="Times New Roman"/>
        </w:rPr>
      </w:pPr>
      <w:r w:rsidRPr="0076411E">
        <w:rPr>
          <w:rFonts w:ascii="Times New Roman" w:eastAsia="Times New Roman" w:hAnsi="Times New Roman"/>
        </w:rPr>
        <w:t xml:space="preserve">Rozszerzenie CMS strony powinien umożliwić samodzielne zarządzanie stroną, jej wyglądem </w:t>
      </w:r>
      <w:r w:rsidR="00097DF6" w:rsidRPr="0076411E">
        <w:rPr>
          <w:rFonts w:ascii="Times New Roman" w:eastAsia="Times New Roman" w:hAnsi="Times New Roman"/>
        </w:rPr>
        <w:br/>
      </w:r>
      <w:r w:rsidRPr="0076411E">
        <w:rPr>
          <w:rFonts w:ascii="Times New Roman" w:eastAsia="Times New Roman" w:hAnsi="Times New Roman"/>
        </w:rPr>
        <w:t xml:space="preserve">i zawartością, bieżącą aktualizację, dodawanie, zmienianie treści i grafiki, umożliwić rozbudowę strony poprzez dodawanie, usuwanie, podmienianie załączników w postaci plików oraz materiałów graficznych i multimedialnych. Zadaniem Wykonawcy będzie stworzenie rozszerzenia CMS Wordpress, które umożliwi zarządzanie informacjami w sposób prosty </w:t>
      </w:r>
      <w:r w:rsidR="00097DF6" w:rsidRPr="0076411E">
        <w:rPr>
          <w:rFonts w:ascii="Times New Roman" w:eastAsia="Times New Roman" w:hAnsi="Times New Roman"/>
        </w:rPr>
        <w:br/>
      </w:r>
      <w:r w:rsidRPr="0076411E">
        <w:rPr>
          <w:rFonts w:ascii="Times New Roman" w:eastAsia="Times New Roman" w:hAnsi="Times New Roman"/>
        </w:rPr>
        <w:t xml:space="preserve">i przyjazny osobom odpowiedzialnym za zadania w tym zakresie.  W tym celu Wykonawca stworzy rozszerzenie CMS Wordpress posiadające następujące funkcjonalności: </w:t>
      </w:r>
    </w:p>
    <w:p w:rsidR="00236FEF" w:rsidRPr="0076411E" w:rsidRDefault="00540DEB" w:rsidP="00936269">
      <w:pPr>
        <w:numPr>
          <w:ilvl w:val="0"/>
          <w:numId w:val="4"/>
        </w:numPr>
        <w:spacing w:before="240" w:line="360" w:lineRule="auto"/>
        <w:ind w:left="993"/>
        <w:jc w:val="both"/>
        <w:rPr>
          <w:rFonts w:ascii="Times New Roman" w:eastAsia="Times New Roman" w:hAnsi="Times New Roman"/>
        </w:rPr>
      </w:pPr>
      <w:r w:rsidRPr="0076411E">
        <w:rPr>
          <w:rFonts w:ascii="Times New Roman" w:eastAsia="Times New Roman" w:hAnsi="Times New Roman"/>
        </w:rPr>
        <w:t>Rozszerzenie będzie wyposażone w polskojęzyczny interfejs.</w:t>
      </w:r>
    </w:p>
    <w:p w:rsidR="00236FEF" w:rsidRPr="0076411E" w:rsidRDefault="00540DEB" w:rsidP="00936269">
      <w:pPr>
        <w:numPr>
          <w:ilvl w:val="0"/>
          <w:numId w:val="4"/>
        </w:numPr>
        <w:spacing w:line="360" w:lineRule="auto"/>
        <w:ind w:left="993"/>
        <w:jc w:val="both"/>
        <w:rPr>
          <w:rFonts w:ascii="Times New Roman" w:eastAsia="Times New Roman" w:hAnsi="Times New Roman"/>
        </w:rPr>
      </w:pPr>
      <w:r w:rsidRPr="0076411E">
        <w:rPr>
          <w:rFonts w:ascii="Times New Roman" w:eastAsia="Times New Roman" w:hAnsi="Times New Roman"/>
        </w:rPr>
        <w:t xml:space="preserve">Pełna funkcjonalność rozszerzenia musi być dostępna dla administratorów przez przeglądarkę internetową. </w:t>
      </w:r>
    </w:p>
    <w:p w:rsidR="00236FEF" w:rsidRPr="0076411E" w:rsidRDefault="00540DEB" w:rsidP="00936269">
      <w:pPr>
        <w:numPr>
          <w:ilvl w:val="0"/>
          <w:numId w:val="4"/>
        </w:numPr>
        <w:spacing w:line="360" w:lineRule="auto"/>
        <w:ind w:left="993"/>
        <w:jc w:val="both"/>
        <w:rPr>
          <w:rFonts w:ascii="Times New Roman" w:eastAsia="Times New Roman" w:hAnsi="Times New Roman"/>
        </w:rPr>
      </w:pPr>
      <w:r w:rsidRPr="0076411E">
        <w:rPr>
          <w:rFonts w:ascii="Times New Roman" w:eastAsia="Times New Roman" w:hAnsi="Times New Roman"/>
        </w:rPr>
        <w:t xml:space="preserve">Dołączanie do artykułów elementów multimedialnych w postaci odtwarzacza wideo/audio </w:t>
      </w:r>
      <w:r w:rsidR="00097DF6" w:rsidRPr="0076411E">
        <w:rPr>
          <w:rFonts w:ascii="Times New Roman" w:eastAsia="Times New Roman" w:hAnsi="Times New Roman"/>
        </w:rPr>
        <w:br/>
      </w:r>
      <w:r w:rsidRPr="0076411E">
        <w:rPr>
          <w:rFonts w:ascii="Times New Roman" w:eastAsia="Times New Roman" w:hAnsi="Times New Roman"/>
        </w:rPr>
        <w:t>i galerii zdjęć, załączników w postaci plików do pobrania (pliki muszą mieć możliwość określenia nazwy oraz opisu) oraz linków (z możliwością określenia nazwy i adresu URL). Sposób prezentacji ma być określony za pomocą predefiniowanych szablonów. Pliki wideo nie powinny uruchamiać się bez akcji użytkownika.</w:t>
      </w:r>
    </w:p>
    <w:p w:rsidR="00236FEF" w:rsidRPr="0076411E" w:rsidRDefault="00540DEB" w:rsidP="00936269">
      <w:pPr>
        <w:numPr>
          <w:ilvl w:val="0"/>
          <w:numId w:val="4"/>
        </w:numPr>
        <w:spacing w:line="360" w:lineRule="auto"/>
        <w:ind w:left="993"/>
        <w:jc w:val="both"/>
        <w:rPr>
          <w:rFonts w:ascii="Times New Roman" w:eastAsia="Times New Roman" w:hAnsi="Times New Roman"/>
        </w:rPr>
      </w:pPr>
      <w:r w:rsidRPr="0076411E">
        <w:rPr>
          <w:rFonts w:ascii="Times New Roman" w:eastAsia="Times New Roman" w:hAnsi="Times New Roman"/>
        </w:rPr>
        <w:lastRenderedPageBreak/>
        <w:t xml:space="preserve">Administrator strony powinien móc samodzielnie zarządzać treścią zakładki Baza wiedzy </w:t>
      </w:r>
      <w:r w:rsidR="00097DF6" w:rsidRPr="0076411E">
        <w:rPr>
          <w:rFonts w:ascii="Times New Roman" w:eastAsia="Times New Roman" w:hAnsi="Times New Roman"/>
        </w:rPr>
        <w:br/>
      </w:r>
      <w:r w:rsidRPr="0076411E">
        <w:rPr>
          <w:rFonts w:ascii="Times New Roman" w:eastAsia="Times New Roman" w:hAnsi="Times New Roman"/>
        </w:rPr>
        <w:t>i dodawać oraz usuwać bloki w poszczególnych sekcjach a także, w razie potrzeby, przenosić je między sekcjami.</w:t>
      </w:r>
    </w:p>
    <w:p w:rsidR="00236FEF" w:rsidRPr="0076411E" w:rsidRDefault="00540DEB" w:rsidP="00936269">
      <w:pPr>
        <w:numPr>
          <w:ilvl w:val="0"/>
          <w:numId w:val="4"/>
        </w:numPr>
        <w:spacing w:line="360" w:lineRule="auto"/>
        <w:ind w:left="993"/>
        <w:jc w:val="both"/>
        <w:rPr>
          <w:rFonts w:ascii="Times New Roman" w:eastAsia="Times New Roman" w:hAnsi="Times New Roman"/>
        </w:rPr>
      </w:pPr>
      <w:r w:rsidRPr="0076411E">
        <w:rPr>
          <w:rFonts w:ascii="Times New Roman" w:eastAsia="Times New Roman" w:hAnsi="Times New Roman"/>
        </w:rPr>
        <w:t>Administrator strony powinien mieć także możliwość zarządzania menu – dodawanie, usuwanie.</w:t>
      </w:r>
    </w:p>
    <w:p w:rsidR="00236FEF" w:rsidRPr="0076411E" w:rsidRDefault="00540DEB" w:rsidP="00936269">
      <w:pPr>
        <w:numPr>
          <w:ilvl w:val="0"/>
          <w:numId w:val="4"/>
        </w:numPr>
        <w:spacing w:line="360" w:lineRule="auto"/>
        <w:ind w:left="993"/>
        <w:jc w:val="both"/>
        <w:rPr>
          <w:rFonts w:ascii="Times New Roman" w:eastAsia="Times New Roman" w:hAnsi="Times New Roman"/>
        </w:rPr>
      </w:pPr>
      <w:r w:rsidRPr="0076411E">
        <w:rPr>
          <w:rFonts w:ascii="Times New Roman" w:eastAsia="Times New Roman" w:hAnsi="Times New Roman"/>
        </w:rPr>
        <w:t>Przenoszenie poszczególnych pozycji w menu oraz możliwość definiowania linków do innych części Bazy wiedzy, które są widoczne na końcu każdej sekcji.</w:t>
      </w:r>
    </w:p>
    <w:p w:rsidR="00236FEF" w:rsidRPr="0076411E" w:rsidRDefault="00540DEB" w:rsidP="00936269">
      <w:pPr>
        <w:numPr>
          <w:ilvl w:val="0"/>
          <w:numId w:val="4"/>
        </w:numPr>
        <w:spacing w:line="360" w:lineRule="auto"/>
        <w:ind w:left="993"/>
        <w:jc w:val="both"/>
        <w:rPr>
          <w:rFonts w:ascii="Times New Roman" w:eastAsia="Times New Roman" w:hAnsi="Times New Roman"/>
        </w:rPr>
      </w:pPr>
      <w:r w:rsidRPr="0076411E">
        <w:rPr>
          <w:rFonts w:ascii="Times New Roman" w:eastAsia="Times New Roman" w:hAnsi="Times New Roman"/>
        </w:rPr>
        <w:t>Podstawowy wizualny edytor tekstu (WYSIWYG), który umożliwia administratorowi formatowanie tekstów.</w:t>
      </w:r>
    </w:p>
    <w:p w:rsidR="00236FEF" w:rsidRPr="0076411E" w:rsidRDefault="00540DEB" w:rsidP="00936269">
      <w:pPr>
        <w:numPr>
          <w:ilvl w:val="0"/>
          <w:numId w:val="4"/>
        </w:numPr>
        <w:spacing w:line="360" w:lineRule="auto"/>
        <w:ind w:left="993"/>
        <w:jc w:val="both"/>
        <w:rPr>
          <w:rFonts w:ascii="Times New Roman" w:eastAsia="Times New Roman" w:hAnsi="Times New Roman"/>
        </w:rPr>
      </w:pPr>
      <w:r w:rsidRPr="0076411E">
        <w:rPr>
          <w:rFonts w:ascii="Times New Roman" w:eastAsia="Times New Roman" w:hAnsi="Times New Roman"/>
        </w:rPr>
        <w:t>Możliwość tworzenia repozytorium artykułów i dokumentów z logowaniem historii ich publikacji.</w:t>
      </w:r>
    </w:p>
    <w:p w:rsidR="00236FEF" w:rsidRPr="0076411E" w:rsidRDefault="00540DEB">
      <w:pPr>
        <w:spacing w:before="240" w:after="240" w:line="360" w:lineRule="auto"/>
        <w:ind w:left="567"/>
        <w:jc w:val="both"/>
        <w:rPr>
          <w:rFonts w:ascii="Times New Roman" w:eastAsia="Times New Roman" w:hAnsi="Times New Roman"/>
          <w:b/>
        </w:rPr>
      </w:pPr>
      <w:r w:rsidRPr="0076411E">
        <w:rPr>
          <w:rFonts w:ascii="Times New Roman" w:eastAsia="Times New Roman" w:hAnsi="Times New Roman"/>
          <w:b/>
        </w:rPr>
        <w:t>Wymagania w zakresie prezentowania treści w zakładce Baza wiedzy</w:t>
      </w:r>
    </w:p>
    <w:p w:rsidR="00236FEF" w:rsidRPr="0076411E" w:rsidRDefault="00540DEB" w:rsidP="00936269">
      <w:pPr>
        <w:numPr>
          <w:ilvl w:val="0"/>
          <w:numId w:val="4"/>
        </w:numPr>
        <w:spacing w:line="360" w:lineRule="auto"/>
        <w:ind w:left="993"/>
        <w:jc w:val="both"/>
        <w:rPr>
          <w:rFonts w:ascii="Times New Roman" w:eastAsia="Times New Roman" w:hAnsi="Times New Roman"/>
        </w:rPr>
      </w:pPr>
      <w:r w:rsidRPr="0076411E">
        <w:rPr>
          <w:rFonts w:ascii="Times New Roman" w:eastAsia="Times New Roman" w:hAnsi="Times New Roman"/>
        </w:rPr>
        <w:t>Należy zachować odpowiednie odstępy pomiędzy kolejnymi treściami („światło” na stronie).</w:t>
      </w:r>
    </w:p>
    <w:p w:rsidR="00236FEF" w:rsidRPr="0076411E" w:rsidRDefault="00540DEB" w:rsidP="00936269">
      <w:pPr>
        <w:numPr>
          <w:ilvl w:val="0"/>
          <w:numId w:val="4"/>
        </w:numPr>
        <w:spacing w:line="360" w:lineRule="auto"/>
        <w:ind w:left="993"/>
        <w:jc w:val="both"/>
        <w:rPr>
          <w:rFonts w:ascii="Times New Roman" w:eastAsia="Times New Roman" w:hAnsi="Times New Roman"/>
        </w:rPr>
      </w:pPr>
      <w:r w:rsidRPr="0076411E">
        <w:rPr>
          <w:rFonts w:ascii="Times New Roman" w:eastAsia="Times New Roman" w:hAnsi="Times New Roman"/>
        </w:rPr>
        <w:t>Grafiki (przede wszystkim prezentujące procesy, wykresy, tabele) powinny się powiększać po kliknięciu.</w:t>
      </w:r>
    </w:p>
    <w:p w:rsidR="00236FEF" w:rsidRPr="0076411E" w:rsidRDefault="00540DEB" w:rsidP="00936269">
      <w:pPr>
        <w:numPr>
          <w:ilvl w:val="0"/>
          <w:numId w:val="4"/>
        </w:numPr>
        <w:spacing w:line="360" w:lineRule="auto"/>
        <w:ind w:left="993"/>
        <w:jc w:val="both"/>
        <w:rPr>
          <w:rFonts w:ascii="Times New Roman" w:eastAsia="Times New Roman" w:hAnsi="Times New Roman"/>
        </w:rPr>
      </w:pPr>
      <w:r w:rsidRPr="0076411E">
        <w:rPr>
          <w:rFonts w:ascii="Times New Roman" w:eastAsia="Times New Roman" w:hAnsi="Times New Roman"/>
        </w:rPr>
        <w:t>Nawigacja - menu boczne tzw. pływające w wersji www (menu widoczne w bocznej kolumnie nawet w przypadku scrollowania strony) - powinno cały czas pokazywać, gdzie użytkownik się znajduje (wraz z przewijaniem się strony, zmienia się pozycja menu, przyciski menu zmieniają kolor po najechaniu myszką i po kliknięciu, pojedyncze pozycje w menu przenoszą w odpowiednie miejsce na stronie, jeśli pozycja zawiera podmenu  - po kliknięciu podmenu się rozwija).</w:t>
      </w:r>
    </w:p>
    <w:p w:rsidR="00236FEF" w:rsidRPr="0076411E" w:rsidRDefault="00540DEB" w:rsidP="00936269">
      <w:pPr>
        <w:numPr>
          <w:ilvl w:val="0"/>
          <w:numId w:val="4"/>
        </w:numPr>
        <w:spacing w:line="360" w:lineRule="auto"/>
        <w:ind w:left="993"/>
        <w:jc w:val="both"/>
        <w:rPr>
          <w:rFonts w:ascii="Times New Roman" w:eastAsia="Times New Roman" w:hAnsi="Times New Roman"/>
        </w:rPr>
      </w:pPr>
      <w:r w:rsidRPr="0076411E">
        <w:rPr>
          <w:rFonts w:ascii="Times New Roman" w:eastAsia="Times New Roman" w:hAnsi="Times New Roman"/>
        </w:rPr>
        <w:t>Wersja mobilna powinna mieć odpowiednio dostosowane menu boczne wysuwane po kliknięciu inne niż menu boczne w wersji www. Wykonawca powinien zaproponować do akceptacji Zamawiającego Zamawiającemu odpowiednie rozwiązanie takiego menu bocznego dla  wersji mobilnej zakładki.</w:t>
      </w:r>
    </w:p>
    <w:p w:rsidR="00236FEF" w:rsidRPr="0076411E" w:rsidRDefault="00540DEB" w:rsidP="00936269">
      <w:pPr>
        <w:numPr>
          <w:ilvl w:val="0"/>
          <w:numId w:val="4"/>
        </w:numPr>
        <w:spacing w:line="360" w:lineRule="auto"/>
        <w:ind w:left="993"/>
        <w:jc w:val="both"/>
        <w:rPr>
          <w:rFonts w:ascii="Times New Roman" w:eastAsia="Times New Roman" w:hAnsi="Times New Roman"/>
        </w:rPr>
      </w:pPr>
      <w:r w:rsidRPr="0076411E">
        <w:rPr>
          <w:rFonts w:ascii="Times New Roman" w:eastAsia="Times New Roman" w:hAnsi="Times New Roman"/>
        </w:rPr>
        <w:t>W przypadku dodawania plików do pobrania powinny one zawsze otwierać się w nowym oknie.</w:t>
      </w:r>
    </w:p>
    <w:p w:rsidR="00236FEF" w:rsidRPr="0076411E" w:rsidRDefault="00540DEB" w:rsidP="00936269">
      <w:pPr>
        <w:numPr>
          <w:ilvl w:val="0"/>
          <w:numId w:val="4"/>
        </w:numPr>
        <w:spacing w:line="360" w:lineRule="auto"/>
        <w:ind w:left="993"/>
        <w:jc w:val="both"/>
        <w:rPr>
          <w:rFonts w:ascii="Times New Roman" w:eastAsia="Times New Roman" w:hAnsi="Times New Roman"/>
        </w:rPr>
      </w:pPr>
      <w:r w:rsidRPr="0076411E">
        <w:rPr>
          <w:rFonts w:ascii="Times New Roman" w:eastAsia="Times New Roman" w:hAnsi="Times New Roman"/>
        </w:rPr>
        <w:t>Linki do zewnętrznych stron również powinny zawsze otwierać się w nowym oknie.</w:t>
      </w:r>
    </w:p>
    <w:p w:rsidR="00236FEF" w:rsidRPr="0076411E" w:rsidRDefault="00540DEB" w:rsidP="00936269">
      <w:pPr>
        <w:numPr>
          <w:ilvl w:val="0"/>
          <w:numId w:val="4"/>
        </w:numPr>
        <w:spacing w:line="360" w:lineRule="auto"/>
        <w:ind w:left="993"/>
        <w:jc w:val="both"/>
        <w:rPr>
          <w:rFonts w:ascii="Times New Roman" w:eastAsia="Times New Roman" w:hAnsi="Times New Roman"/>
        </w:rPr>
      </w:pPr>
      <w:r w:rsidRPr="0076411E">
        <w:rPr>
          <w:rFonts w:ascii="Times New Roman" w:eastAsia="Times New Roman" w:hAnsi="Times New Roman"/>
        </w:rPr>
        <w:t>Wyszukiwanie treści na stronie WWW.</w:t>
      </w:r>
    </w:p>
    <w:p w:rsidR="00236FEF" w:rsidRPr="0076411E" w:rsidRDefault="00540DEB" w:rsidP="00936269">
      <w:pPr>
        <w:numPr>
          <w:ilvl w:val="0"/>
          <w:numId w:val="8"/>
        </w:numPr>
        <w:pBdr>
          <w:top w:val="nil"/>
          <w:left w:val="nil"/>
          <w:bottom w:val="nil"/>
          <w:right w:val="nil"/>
          <w:between w:val="nil"/>
        </w:pBdr>
        <w:spacing w:before="240" w:after="240" w:line="360" w:lineRule="auto"/>
        <w:jc w:val="both"/>
        <w:rPr>
          <w:rFonts w:ascii="Times New Roman" w:eastAsia="Times New Roman" w:hAnsi="Times New Roman"/>
          <w:b/>
          <w:color w:val="000000"/>
        </w:rPr>
      </w:pPr>
      <w:r w:rsidRPr="0076411E">
        <w:rPr>
          <w:rFonts w:ascii="Times New Roman" w:eastAsia="Times New Roman" w:hAnsi="Times New Roman"/>
          <w:b/>
          <w:color w:val="000000"/>
        </w:rPr>
        <w:lastRenderedPageBreak/>
        <w:t xml:space="preserve">Wymagania w zakresie wykonania i integracji zakładki Baza wiedzy ze stroną </w:t>
      </w:r>
      <w:hyperlink r:id="rId10">
        <w:r w:rsidRPr="0076411E">
          <w:rPr>
            <w:rFonts w:ascii="Times New Roman" w:eastAsia="Times New Roman" w:hAnsi="Times New Roman"/>
            <w:b/>
            <w:color w:val="000000"/>
          </w:rPr>
          <w:t>www.kwalifikacje.edu.pl</w:t>
        </w:r>
      </w:hyperlink>
      <w:r w:rsidRPr="0076411E">
        <w:rPr>
          <w:rFonts w:ascii="Times New Roman" w:eastAsia="Times New Roman" w:hAnsi="Times New Roman"/>
          <w:b/>
          <w:color w:val="000000"/>
        </w:rPr>
        <w:t>:</w:t>
      </w:r>
    </w:p>
    <w:p w:rsidR="00236FEF" w:rsidRPr="0076411E" w:rsidRDefault="00540DEB">
      <w:pPr>
        <w:pBdr>
          <w:top w:val="nil"/>
          <w:left w:val="nil"/>
          <w:bottom w:val="nil"/>
          <w:right w:val="nil"/>
          <w:between w:val="nil"/>
        </w:pBdr>
        <w:spacing w:before="240" w:after="240" w:line="360" w:lineRule="auto"/>
        <w:ind w:left="567"/>
        <w:jc w:val="both"/>
        <w:rPr>
          <w:rFonts w:ascii="Times New Roman" w:eastAsia="Times New Roman" w:hAnsi="Times New Roman"/>
        </w:rPr>
      </w:pPr>
      <w:r w:rsidRPr="0076411E">
        <w:rPr>
          <w:rFonts w:ascii="Times New Roman" w:eastAsia="Times New Roman" w:hAnsi="Times New Roman"/>
        </w:rPr>
        <w:t xml:space="preserve">Wykonawca zobowiązuje się do umieszczenia wykonanej zakładki Baza wiedzy (Vademecum walidacji) na stronie </w:t>
      </w:r>
      <w:hyperlink r:id="rId11">
        <w:r w:rsidRPr="0076411E">
          <w:rPr>
            <w:rFonts w:ascii="Times New Roman" w:hAnsi="Times New Roman"/>
          </w:rPr>
          <w:t>www.kwalifikacje.edu.pl</w:t>
        </w:r>
      </w:hyperlink>
      <w:r w:rsidRPr="0076411E">
        <w:rPr>
          <w:rFonts w:ascii="Times New Roman" w:eastAsia="Times New Roman" w:hAnsi="Times New Roman"/>
        </w:rPr>
        <w:t xml:space="preserve">. Zakładka Baza wiedzy wykonana zostanie </w:t>
      </w:r>
      <w:r w:rsidR="00097DF6" w:rsidRPr="0076411E">
        <w:rPr>
          <w:rFonts w:ascii="Times New Roman" w:eastAsia="Times New Roman" w:hAnsi="Times New Roman"/>
        </w:rPr>
        <w:br/>
      </w:r>
      <w:r w:rsidRPr="0076411E">
        <w:rPr>
          <w:rFonts w:ascii="Times New Roman" w:eastAsia="Times New Roman" w:hAnsi="Times New Roman"/>
        </w:rPr>
        <w:t>z uwzględnieniem następujących wytycznych:</w:t>
      </w:r>
    </w:p>
    <w:p w:rsidR="00236FEF" w:rsidRPr="0076411E" w:rsidRDefault="00540DEB" w:rsidP="00936269">
      <w:pPr>
        <w:numPr>
          <w:ilvl w:val="0"/>
          <w:numId w:val="7"/>
        </w:numPr>
        <w:spacing w:after="120" w:line="360" w:lineRule="auto"/>
        <w:ind w:left="993"/>
        <w:jc w:val="both"/>
        <w:rPr>
          <w:rFonts w:ascii="Times New Roman" w:eastAsia="Times New Roman" w:hAnsi="Times New Roman"/>
        </w:rPr>
      </w:pPr>
      <w:r w:rsidRPr="0076411E">
        <w:rPr>
          <w:rFonts w:ascii="Times New Roman" w:eastAsia="Times New Roman" w:hAnsi="Times New Roman"/>
        </w:rPr>
        <w:t xml:space="preserve">Powinna zostać wykonana w oparciu o </w:t>
      </w:r>
      <w:sdt>
        <w:sdtPr>
          <w:rPr>
            <w:rFonts w:ascii="Times New Roman" w:hAnsi="Times New Roman"/>
          </w:rPr>
          <w:tag w:val="goog_rdk_0"/>
          <w:id w:val="-988709598"/>
        </w:sdtPr>
        <w:sdtEndPr/>
        <w:sdtContent/>
      </w:sdt>
      <w:sdt>
        <w:sdtPr>
          <w:rPr>
            <w:rFonts w:ascii="Times New Roman" w:hAnsi="Times New Roman"/>
          </w:rPr>
          <w:tag w:val="goog_rdk_1"/>
          <w:id w:val="-648520187"/>
        </w:sdtPr>
        <w:sdtEndPr/>
        <w:sdtContent/>
      </w:sdt>
      <w:sdt>
        <w:sdtPr>
          <w:rPr>
            <w:rFonts w:ascii="Times New Roman" w:hAnsi="Times New Roman"/>
          </w:rPr>
          <w:tag w:val="goog_rdk_2"/>
          <w:id w:val="737369365"/>
        </w:sdtPr>
        <w:sdtEndPr/>
        <w:sdtContent/>
      </w:sdt>
      <w:r w:rsidRPr="0076411E">
        <w:rPr>
          <w:rFonts w:ascii="Times New Roman" w:eastAsia="Times New Roman" w:hAnsi="Times New Roman"/>
        </w:rPr>
        <w:t xml:space="preserve">CMS WordPress w najnowszej stabilnej wersji kompatybilnej z obecną wersją CMS strony kwalifikacje.ibe.edu.pl. </w:t>
      </w:r>
    </w:p>
    <w:p w:rsidR="00236FEF" w:rsidRPr="0076411E" w:rsidRDefault="00540DEB" w:rsidP="00936269">
      <w:pPr>
        <w:numPr>
          <w:ilvl w:val="0"/>
          <w:numId w:val="7"/>
        </w:numPr>
        <w:spacing w:after="120" w:line="360" w:lineRule="auto"/>
        <w:ind w:left="993"/>
        <w:jc w:val="both"/>
        <w:rPr>
          <w:rFonts w:ascii="Times New Roman" w:eastAsia="Times New Roman" w:hAnsi="Times New Roman"/>
        </w:rPr>
      </w:pPr>
      <w:r w:rsidRPr="0076411E">
        <w:rPr>
          <w:rFonts w:ascii="Times New Roman" w:eastAsia="Times New Roman" w:hAnsi="Times New Roman"/>
        </w:rPr>
        <w:t>Powinna powstać w oparciu o szablon Wordpress Ocean WP i edytor Elementor PRO.</w:t>
      </w:r>
    </w:p>
    <w:p w:rsidR="00236FEF" w:rsidRPr="0076411E" w:rsidRDefault="00540DEB" w:rsidP="00936269">
      <w:pPr>
        <w:numPr>
          <w:ilvl w:val="0"/>
          <w:numId w:val="7"/>
        </w:numPr>
        <w:spacing w:after="120" w:line="360" w:lineRule="auto"/>
        <w:ind w:left="993"/>
        <w:jc w:val="both"/>
        <w:rPr>
          <w:rFonts w:ascii="Times New Roman" w:eastAsia="Times New Roman" w:hAnsi="Times New Roman"/>
        </w:rPr>
      </w:pPr>
      <w:r w:rsidRPr="0076411E">
        <w:rPr>
          <w:rFonts w:ascii="Times New Roman" w:eastAsia="Times New Roman" w:hAnsi="Times New Roman"/>
        </w:rPr>
        <w:t>Przygotowane przez Wykonawcę rozszerzenie do zarządzania treścią CMS zakładki Baza wiedzy będzie kompatybilny z następującymi rozszerzeniami WordPressa:</w:t>
      </w:r>
    </w:p>
    <w:p w:rsidR="00236FEF" w:rsidRPr="0076411E" w:rsidRDefault="00540DEB" w:rsidP="00936269">
      <w:pPr>
        <w:pBdr>
          <w:top w:val="nil"/>
          <w:left w:val="nil"/>
          <w:bottom w:val="nil"/>
          <w:right w:val="nil"/>
          <w:between w:val="nil"/>
        </w:pBdr>
        <w:spacing w:before="120" w:after="120" w:line="360" w:lineRule="auto"/>
        <w:ind w:left="993"/>
        <w:jc w:val="both"/>
        <w:rPr>
          <w:rFonts w:ascii="Times New Roman" w:hAnsi="Times New Roman"/>
          <w:i/>
          <w:color w:val="000000"/>
          <w:lang w:val="en-GB"/>
        </w:rPr>
      </w:pPr>
      <w:r w:rsidRPr="0076411E">
        <w:rPr>
          <w:rFonts w:ascii="Times New Roman" w:hAnsi="Times New Roman"/>
          <w:i/>
          <w:color w:val="000000"/>
          <w:lang w:val="en-GB"/>
        </w:rPr>
        <w:t>Central Color Palette, Duplikator, Elementor, Elementor PRO, EventON, EventON - Full cal, Flexible, Elementor Panel, Google Analytics Dashboard for WP (GADWP), Hotspots with Comments, Jet Elements For Elementor, JetBlog For Elementor, Klasyczny edytor, Media Library Folders Pro For WordPress, Niestandardowe Panele boczne, Ninja Popups, Ocean Elementor Widgets, Ocean Extra, One Click Accessibility, Shortcodes Ultimate, Slider Revolution, Smush, Sticky Side Buttons, The Events Calendar Shortcode &amp; Block, TinyMCE Advanced, Tracking Code Manager, WP Rocket, WPML Media, WPML Multilingual CMS, WPML String Translation,</w:t>
      </w:r>
      <w:r w:rsidRPr="0076411E">
        <w:rPr>
          <w:rFonts w:ascii="Times New Roman" w:hAnsi="Times New Roman"/>
          <w:color w:val="000000"/>
          <w:lang w:val="en-GB"/>
        </w:rPr>
        <w:t xml:space="preserve"> </w:t>
      </w:r>
      <w:r w:rsidRPr="0076411E">
        <w:rPr>
          <w:rFonts w:ascii="Times New Roman" w:hAnsi="Times New Roman"/>
          <w:i/>
          <w:color w:val="000000"/>
          <w:lang w:val="en-GB"/>
        </w:rPr>
        <w:t>WPML Translation Management.</w:t>
      </w:r>
    </w:p>
    <w:p w:rsidR="00236FEF" w:rsidRPr="0076411E" w:rsidRDefault="00540DEB" w:rsidP="00936269">
      <w:pPr>
        <w:numPr>
          <w:ilvl w:val="0"/>
          <w:numId w:val="7"/>
        </w:numPr>
        <w:spacing w:after="120" w:line="360" w:lineRule="auto"/>
        <w:ind w:left="993"/>
        <w:jc w:val="both"/>
        <w:rPr>
          <w:rFonts w:ascii="Times New Roman" w:eastAsia="Times New Roman" w:hAnsi="Times New Roman"/>
        </w:rPr>
      </w:pPr>
      <w:r w:rsidRPr="0076411E">
        <w:rPr>
          <w:rFonts w:ascii="Times New Roman" w:eastAsia="Times New Roman" w:hAnsi="Times New Roman"/>
        </w:rPr>
        <w:t>Wykorzystane na stronie infografiki i inne elementy interaktywne powinny zostać uporządkowane za pomocą rozszerzenia: Grafika Media Library Folders Pro For WordPress. Rozmiar pojedynczej infografiki nie może przekraczać 500 KB.</w:t>
      </w:r>
    </w:p>
    <w:p w:rsidR="00236FEF" w:rsidRPr="0076411E" w:rsidRDefault="00540DEB" w:rsidP="00936269">
      <w:pPr>
        <w:numPr>
          <w:ilvl w:val="0"/>
          <w:numId w:val="7"/>
        </w:numPr>
        <w:spacing w:after="120" w:line="360" w:lineRule="auto"/>
        <w:ind w:left="993"/>
        <w:jc w:val="both"/>
        <w:rPr>
          <w:rFonts w:ascii="Times New Roman" w:eastAsia="Times New Roman" w:hAnsi="Times New Roman"/>
        </w:rPr>
      </w:pPr>
      <w:r w:rsidRPr="0076411E">
        <w:rPr>
          <w:rFonts w:ascii="Times New Roman" w:eastAsia="Times New Roman" w:hAnsi="Times New Roman"/>
        </w:rPr>
        <w:t>Baza Wiedzy powinna zostać dopasowana graficznie do strony kwalifikacje.edu.pl min. poprzez użycie tych samych wielkości czcionek, ikon, przycisków itp.</w:t>
      </w:r>
    </w:p>
    <w:p w:rsidR="00236FEF" w:rsidRPr="0076411E" w:rsidRDefault="00540DEB" w:rsidP="00936269">
      <w:pPr>
        <w:numPr>
          <w:ilvl w:val="0"/>
          <w:numId w:val="7"/>
        </w:numPr>
        <w:spacing w:before="120" w:after="120" w:line="360" w:lineRule="auto"/>
        <w:ind w:left="993"/>
        <w:jc w:val="both"/>
        <w:rPr>
          <w:rFonts w:ascii="Times New Roman" w:eastAsia="Times New Roman" w:hAnsi="Times New Roman"/>
        </w:rPr>
      </w:pPr>
      <w:r w:rsidRPr="0076411E">
        <w:rPr>
          <w:rFonts w:ascii="Times New Roman" w:eastAsia="Times New Roman" w:hAnsi="Times New Roman"/>
        </w:rPr>
        <w:t xml:space="preserve">Wykonawca zapewni dostępność strony w polskiej i angielskiej wersji językowej. Tłumaczenie powinno zostać przeprowadzone w oparciu o następujące rozszerzenie Wordpress: </w:t>
      </w:r>
      <w:r w:rsidRPr="0076411E">
        <w:rPr>
          <w:rFonts w:ascii="Times New Roman" w:eastAsia="Times New Roman" w:hAnsi="Times New Roman"/>
          <w:i/>
        </w:rPr>
        <w:t>WPML Media, WPML Multilingual CMS, WPML String Translation, WPML Translation Management.</w:t>
      </w:r>
    </w:p>
    <w:p w:rsidR="00236FEF" w:rsidRPr="0076411E" w:rsidRDefault="00540DEB" w:rsidP="00936269">
      <w:pPr>
        <w:numPr>
          <w:ilvl w:val="0"/>
          <w:numId w:val="8"/>
        </w:numPr>
        <w:pBdr>
          <w:top w:val="nil"/>
          <w:left w:val="nil"/>
          <w:bottom w:val="nil"/>
          <w:right w:val="nil"/>
          <w:between w:val="nil"/>
        </w:pBdr>
        <w:spacing w:before="240" w:after="240" w:line="360" w:lineRule="auto"/>
        <w:jc w:val="both"/>
        <w:rPr>
          <w:rFonts w:ascii="Times New Roman" w:eastAsia="Times New Roman" w:hAnsi="Times New Roman"/>
          <w:b/>
          <w:color w:val="000000"/>
        </w:rPr>
      </w:pPr>
      <w:r w:rsidRPr="0076411E">
        <w:rPr>
          <w:rFonts w:ascii="Times New Roman" w:eastAsia="Times New Roman" w:hAnsi="Times New Roman"/>
          <w:b/>
          <w:color w:val="000000"/>
        </w:rPr>
        <w:t>Wymagania w zakresie użytych technologii i funkcjonalności:</w:t>
      </w:r>
    </w:p>
    <w:p w:rsidR="00236FEF" w:rsidRPr="0076411E" w:rsidRDefault="00540DEB" w:rsidP="00936269">
      <w:pPr>
        <w:numPr>
          <w:ilvl w:val="0"/>
          <w:numId w:val="16"/>
        </w:numPr>
        <w:spacing w:line="360" w:lineRule="auto"/>
        <w:jc w:val="both"/>
        <w:rPr>
          <w:rFonts w:ascii="Times New Roman" w:eastAsia="Times New Roman" w:hAnsi="Times New Roman"/>
        </w:rPr>
      </w:pPr>
      <w:r w:rsidRPr="0076411E">
        <w:rPr>
          <w:rFonts w:ascii="Times New Roman" w:eastAsia="Times New Roman" w:hAnsi="Times New Roman"/>
        </w:rPr>
        <w:t>Zakładka Baza wiedzy oraz zaktualizowana strona musi być zgodna ze standardem HTML 5, CSS3, JS, PHP 7 w najnowszej stabilnej wersji, JAVA, MySQL, PostgreSQL, W3C, oraz innymi umożliwiającymi późniejszą rozbudowę systemu CMS WordPress.</w:t>
      </w:r>
    </w:p>
    <w:p w:rsidR="00236FEF" w:rsidRPr="0076411E" w:rsidRDefault="00540DEB" w:rsidP="00936269">
      <w:pPr>
        <w:numPr>
          <w:ilvl w:val="0"/>
          <w:numId w:val="16"/>
        </w:numPr>
        <w:spacing w:line="360" w:lineRule="auto"/>
        <w:jc w:val="both"/>
        <w:rPr>
          <w:rFonts w:ascii="Times New Roman" w:eastAsia="Times New Roman" w:hAnsi="Times New Roman"/>
        </w:rPr>
      </w:pPr>
      <w:r w:rsidRPr="0076411E">
        <w:rPr>
          <w:rFonts w:ascii="Times New Roman" w:eastAsia="Times New Roman" w:hAnsi="Times New Roman"/>
        </w:rPr>
        <w:lastRenderedPageBreak/>
        <w:t>Strona musi  realizować kryteria dostępności standardu WCAG 2.0 (Web Content Accessibility Guidelines), tak aby osoby o specjalnych potrzebach miały możliwość korzystania z jej zasobów.</w:t>
      </w:r>
    </w:p>
    <w:p w:rsidR="00236FEF" w:rsidRPr="0076411E" w:rsidRDefault="00540DEB" w:rsidP="00936269">
      <w:pPr>
        <w:numPr>
          <w:ilvl w:val="0"/>
          <w:numId w:val="16"/>
        </w:numPr>
        <w:spacing w:line="360" w:lineRule="auto"/>
        <w:jc w:val="both"/>
        <w:rPr>
          <w:rFonts w:ascii="Times New Roman" w:eastAsia="Times New Roman" w:hAnsi="Times New Roman"/>
        </w:rPr>
      </w:pPr>
      <w:r w:rsidRPr="0076411E">
        <w:rPr>
          <w:rFonts w:ascii="Times New Roman" w:eastAsia="Times New Roman" w:hAnsi="Times New Roman"/>
        </w:rPr>
        <w:t>Wykonawca zapewni bezproblemową obsługę strony w systemach operacyjnych MS Windows, OS Mac i Linux.</w:t>
      </w:r>
    </w:p>
    <w:p w:rsidR="00236FEF" w:rsidRPr="0076411E" w:rsidRDefault="00540DEB" w:rsidP="00936269">
      <w:pPr>
        <w:numPr>
          <w:ilvl w:val="0"/>
          <w:numId w:val="16"/>
        </w:numPr>
        <w:spacing w:line="360" w:lineRule="auto"/>
        <w:jc w:val="both"/>
        <w:rPr>
          <w:rFonts w:ascii="Times New Roman" w:eastAsia="Times New Roman" w:hAnsi="Times New Roman"/>
        </w:rPr>
      </w:pPr>
      <w:r w:rsidRPr="0076411E">
        <w:rPr>
          <w:rFonts w:ascii="Times New Roman" w:eastAsia="Times New Roman" w:hAnsi="Times New Roman"/>
        </w:rPr>
        <w:t xml:space="preserve">Poprawnie funkcjonująca w najpopularniejszych i w najnowszej wersji przeglądarkach internetowych: Internet Explorer 6 i nowszych, Mozilla FireFox 25.0 i nowszych, Opera 9, Safari oraz Chrome 3.0 i nowszych. W przypadku korzystania ze starszych wersji przeglądarek niż wyżej wymienione lub innych przeglądarek, do których portal nie jest dostosowany, zostanie wyświetlony komunikat o sposobie poprawnego wyświetlania Strony. </w:t>
      </w:r>
    </w:p>
    <w:p w:rsidR="00236FEF" w:rsidRPr="0076411E" w:rsidRDefault="00540DEB" w:rsidP="00936269">
      <w:pPr>
        <w:numPr>
          <w:ilvl w:val="0"/>
          <w:numId w:val="16"/>
        </w:numPr>
        <w:spacing w:line="360" w:lineRule="auto"/>
        <w:jc w:val="both"/>
        <w:rPr>
          <w:rFonts w:ascii="Times New Roman" w:eastAsia="Times New Roman" w:hAnsi="Times New Roman"/>
        </w:rPr>
      </w:pPr>
      <w:r w:rsidRPr="0076411E">
        <w:rPr>
          <w:rFonts w:ascii="Times New Roman" w:eastAsia="Times New Roman" w:hAnsi="Times New Roman"/>
        </w:rPr>
        <w:t xml:space="preserve">Poprawne obsługiwane przez przeglądarki używane w najpopularniejszych urządzeniach mobilnych (telefony z systemem Android, IOS). </w:t>
      </w:r>
    </w:p>
    <w:p w:rsidR="00236FEF" w:rsidRPr="0076411E" w:rsidRDefault="00540DEB" w:rsidP="00936269">
      <w:pPr>
        <w:numPr>
          <w:ilvl w:val="0"/>
          <w:numId w:val="16"/>
        </w:numPr>
        <w:spacing w:line="360" w:lineRule="auto"/>
        <w:jc w:val="both"/>
        <w:rPr>
          <w:rFonts w:ascii="Times New Roman" w:eastAsia="Times New Roman" w:hAnsi="Times New Roman"/>
        </w:rPr>
      </w:pPr>
      <w:r w:rsidRPr="0076411E">
        <w:rPr>
          <w:rFonts w:ascii="Times New Roman" w:eastAsia="Times New Roman" w:hAnsi="Times New Roman"/>
        </w:rPr>
        <w:t xml:space="preserve">Responsywność strony na urządzeniach mobilnych powinna zostać potwierdzona poprzez przeprowadzenie Testu optymalizacji mobilnej. </w:t>
      </w:r>
    </w:p>
    <w:p w:rsidR="00236FEF" w:rsidRPr="0076411E" w:rsidRDefault="00540DEB" w:rsidP="00936269">
      <w:pPr>
        <w:numPr>
          <w:ilvl w:val="0"/>
          <w:numId w:val="16"/>
        </w:numPr>
        <w:spacing w:line="360" w:lineRule="auto"/>
        <w:jc w:val="both"/>
        <w:rPr>
          <w:rFonts w:ascii="Times New Roman" w:eastAsia="Times New Roman" w:hAnsi="Times New Roman"/>
        </w:rPr>
      </w:pPr>
      <w:r w:rsidRPr="0076411E">
        <w:rPr>
          <w:rFonts w:ascii="Times New Roman" w:eastAsia="Times New Roman" w:hAnsi="Times New Roman"/>
        </w:rPr>
        <w:t>Kod strony powinien zostać zoptymalizowany zgodnie z technikami SEO w najbardziej popularnych wyszukiwarkach internetowych.</w:t>
      </w:r>
    </w:p>
    <w:p w:rsidR="00236FEF" w:rsidRPr="0076411E" w:rsidRDefault="00540DEB" w:rsidP="00936269">
      <w:pPr>
        <w:numPr>
          <w:ilvl w:val="0"/>
          <w:numId w:val="16"/>
        </w:numPr>
        <w:spacing w:line="360" w:lineRule="auto"/>
        <w:jc w:val="both"/>
        <w:rPr>
          <w:rFonts w:ascii="Times New Roman" w:eastAsia="Times New Roman" w:hAnsi="Times New Roman"/>
        </w:rPr>
      </w:pPr>
      <w:r w:rsidRPr="0076411E">
        <w:rPr>
          <w:rFonts w:ascii="Times New Roman" w:eastAsia="Times New Roman" w:hAnsi="Times New Roman"/>
        </w:rPr>
        <w:t>Wykonawca zastosuje mechanizm antyspamowy chroniący zamieszczone na stronie adresy e-mail.</w:t>
      </w:r>
    </w:p>
    <w:p w:rsidR="00236FEF" w:rsidRPr="0076411E" w:rsidRDefault="00540DEB" w:rsidP="00936269">
      <w:pPr>
        <w:numPr>
          <w:ilvl w:val="0"/>
          <w:numId w:val="16"/>
        </w:numPr>
        <w:spacing w:line="360" w:lineRule="auto"/>
        <w:jc w:val="both"/>
        <w:rPr>
          <w:rFonts w:ascii="Times New Roman" w:eastAsia="Times New Roman" w:hAnsi="Times New Roman"/>
        </w:rPr>
      </w:pPr>
      <w:r w:rsidRPr="0076411E">
        <w:rPr>
          <w:rFonts w:ascii="Times New Roman" w:eastAsia="Times New Roman" w:hAnsi="Times New Roman"/>
        </w:rPr>
        <w:t xml:space="preserve">Oprogramowanie, narzędzia i usługi wykonane lub użyte w trakcie tworzenia strony spełniać będą wszystkie obowiązujące wymogi zawarte w prawie polskim oraz odpowiednich dyrektywach UE. </w:t>
      </w:r>
    </w:p>
    <w:p w:rsidR="00236FEF" w:rsidRPr="0076411E" w:rsidRDefault="00540DEB" w:rsidP="00936269">
      <w:pPr>
        <w:numPr>
          <w:ilvl w:val="0"/>
          <w:numId w:val="16"/>
        </w:numPr>
        <w:spacing w:line="360" w:lineRule="auto"/>
        <w:jc w:val="both"/>
        <w:rPr>
          <w:rFonts w:ascii="Times New Roman" w:eastAsia="Times New Roman" w:hAnsi="Times New Roman"/>
        </w:rPr>
      </w:pPr>
      <w:r w:rsidRPr="0076411E">
        <w:rPr>
          <w:rFonts w:ascii="Times New Roman" w:eastAsia="Times New Roman" w:hAnsi="Times New Roman"/>
        </w:rPr>
        <w:t>Wykonawca przeprowadzi Optymalizację strony pod kątem czasu ładowania.</w:t>
      </w:r>
    </w:p>
    <w:p w:rsidR="00236FEF" w:rsidRPr="0076411E" w:rsidRDefault="00540DEB" w:rsidP="00936269">
      <w:pPr>
        <w:numPr>
          <w:ilvl w:val="0"/>
          <w:numId w:val="16"/>
        </w:numPr>
        <w:spacing w:line="360" w:lineRule="auto"/>
        <w:jc w:val="both"/>
        <w:rPr>
          <w:rFonts w:ascii="Times New Roman" w:eastAsia="Times New Roman" w:hAnsi="Times New Roman"/>
        </w:rPr>
      </w:pPr>
      <w:r w:rsidRPr="0076411E">
        <w:rPr>
          <w:rFonts w:ascii="Times New Roman" w:eastAsia="Times New Roman" w:hAnsi="Times New Roman"/>
        </w:rPr>
        <w:t>Strona musi zawierać kanały RSS, wejścia na facebooka, youtube, twitter, umieszczenie favicon przygotowanego przez Zamawiającego.</w:t>
      </w:r>
    </w:p>
    <w:p w:rsidR="00236FEF" w:rsidRPr="0076411E" w:rsidRDefault="00540DEB" w:rsidP="00936269">
      <w:pPr>
        <w:numPr>
          <w:ilvl w:val="0"/>
          <w:numId w:val="16"/>
        </w:numPr>
        <w:spacing w:line="360" w:lineRule="auto"/>
        <w:jc w:val="both"/>
        <w:rPr>
          <w:rFonts w:ascii="Times New Roman" w:eastAsia="Times New Roman" w:hAnsi="Times New Roman"/>
        </w:rPr>
      </w:pPr>
      <w:r w:rsidRPr="0076411E">
        <w:rPr>
          <w:rFonts w:ascii="Times New Roman" w:eastAsia="Times New Roman" w:hAnsi="Times New Roman"/>
        </w:rPr>
        <w:t xml:space="preserve">Powinna być możliwość udostępniania artykułów znajomym (np. na portalach społecznościach). Administrator powinien mieć możliwość wyłączenia tej opcji dla danego artykułu. </w:t>
      </w:r>
    </w:p>
    <w:p w:rsidR="00236FEF" w:rsidRPr="0076411E" w:rsidRDefault="00540DEB" w:rsidP="00936269">
      <w:pPr>
        <w:numPr>
          <w:ilvl w:val="0"/>
          <w:numId w:val="8"/>
        </w:numPr>
        <w:pBdr>
          <w:top w:val="nil"/>
          <w:left w:val="nil"/>
          <w:bottom w:val="nil"/>
          <w:right w:val="nil"/>
          <w:between w:val="nil"/>
        </w:pBdr>
        <w:spacing w:before="240" w:after="240" w:line="360" w:lineRule="auto"/>
        <w:jc w:val="both"/>
        <w:rPr>
          <w:rFonts w:ascii="Times New Roman" w:eastAsia="Times New Roman" w:hAnsi="Times New Roman"/>
          <w:b/>
          <w:color w:val="000000"/>
        </w:rPr>
      </w:pPr>
      <w:r w:rsidRPr="0076411E">
        <w:rPr>
          <w:rFonts w:ascii="Times New Roman" w:eastAsia="Times New Roman" w:hAnsi="Times New Roman"/>
          <w:b/>
          <w:color w:val="000000"/>
        </w:rPr>
        <w:t xml:space="preserve">Wymagania dotyczące wykonanych </w:t>
      </w:r>
      <w:r w:rsidRPr="0076411E">
        <w:rPr>
          <w:rFonts w:ascii="Times New Roman" w:eastAsia="Times New Roman" w:hAnsi="Times New Roman"/>
          <w:b/>
        </w:rPr>
        <w:t>infografik i</w:t>
      </w:r>
      <w:r w:rsidRPr="0076411E">
        <w:rPr>
          <w:rFonts w:ascii="Times New Roman" w:eastAsia="Times New Roman" w:hAnsi="Times New Roman"/>
          <w:b/>
          <w:color w:val="000000"/>
        </w:rPr>
        <w:t xml:space="preserve"> elementów graficznych</w:t>
      </w:r>
    </w:p>
    <w:p w:rsidR="00236FEF" w:rsidRPr="0076411E" w:rsidRDefault="00540DEB" w:rsidP="00936269">
      <w:pPr>
        <w:spacing w:before="240" w:line="360" w:lineRule="auto"/>
        <w:ind w:left="720"/>
        <w:jc w:val="both"/>
        <w:rPr>
          <w:rFonts w:ascii="Times New Roman" w:eastAsia="Times New Roman" w:hAnsi="Times New Roman"/>
        </w:rPr>
      </w:pPr>
      <w:r w:rsidRPr="0076411E">
        <w:rPr>
          <w:rFonts w:ascii="Times New Roman" w:eastAsia="Times New Roman" w:hAnsi="Times New Roman"/>
        </w:rPr>
        <w:lastRenderedPageBreak/>
        <w:t>W poszczególnych częściach Zakładki Baza wiedzy (Vademecum walidacji) będą się znajdować interaktywne elementy (w postaci schematów/rysunków). Przez infografikę rozumie się graficzną prezentację wiedzy oraz danych, która dzięki atrakcyjnej formie przyciąga uwagę odbiorcy a także w sposób prosty i przejrzysty ukazuje złożone informacje. Wykonawca będzie odpowiedzialny za zaprojektowanie i wykonanie infografik/elementy interaktywne  na podstawie materiałów dostarczonych przez Zamawiającego.</w:t>
      </w:r>
    </w:p>
    <w:p w:rsidR="00236FEF" w:rsidRPr="0076411E" w:rsidRDefault="00540DEB" w:rsidP="00936269">
      <w:pPr>
        <w:spacing w:before="240" w:line="360" w:lineRule="auto"/>
        <w:ind w:left="1287" w:hanging="566"/>
        <w:jc w:val="both"/>
        <w:rPr>
          <w:rFonts w:ascii="Times New Roman" w:eastAsia="Times New Roman" w:hAnsi="Times New Roman"/>
        </w:rPr>
      </w:pPr>
      <w:r w:rsidRPr="0076411E">
        <w:rPr>
          <w:rFonts w:ascii="Times New Roman" w:eastAsia="Times New Roman" w:hAnsi="Times New Roman"/>
        </w:rPr>
        <w:t>Wymagania dotyczące  infografik oraz elementów graficznych:</w:t>
      </w:r>
    </w:p>
    <w:p w:rsidR="00236FEF" w:rsidRPr="0076411E" w:rsidRDefault="00540DEB" w:rsidP="00936269">
      <w:pPr>
        <w:numPr>
          <w:ilvl w:val="0"/>
          <w:numId w:val="5"/>
        </w:numPr>
        <w:pBdr>
          <w:top w:val="nil"/>
          <w:left w:val="nil"/>
          <w:bottom w:val="nil"/>
          <w:right w:val="nil"/>
          <w:between w:val="nil"/>
        </w:pBdr>
        <w:spacing w:before="240" w:line="360" w:lineRule="auto"/>
        <w:ind w:left="709" w:hanging="284"/>
        <w:jc w:val="both"/>
        <w:rPr>
          <w:rFonts w:ascii="Times New Roman" w:eastAsia="Times New Roman" w:hAnsi="Times New Roman"/>
          <w:color w:val="000000"/>
        </w:rPr>
      </w:pPr>
      <w:r w:rsidRPr="0076411E">
        <w:rPr>
          <w:rFonts w:ascii="Times New Roman" w:eastAsia="Times New Roman" w:hAnsi="Times New Roman"/>
          <w:color w:val="000000"/>
        </w:rPr>
        <w:t xml:space="preserve">Przygotowanych zostanie w sumie minimum 10 </w:t>
      </w:r>
      <w:r w:rsidRPr="0076411E">
        <w:rPr>
          <w:rFonts w:ascii="Times New Roman" w:eastAsia="Times New Roman" w:hAnsi="Times New Roman"/>
        </w:rPr>
        <w:t>infografik i</w:t>
      </w:r>
      <w:r w:rsidRPr="0076411E">
        <w:rPr>
          <w:rFonts w:ascii="Times New Roman" w:eastAsia="Times New Roman" w:hAnsi="Times New Roman"/>
          <w:color w:val="000000"/>
        </w:rPr>
        <w:t xml:space="preserve"> elementów graficznych,</w:t>
      </w:r>
    </w:p>
    <w:p w:rsidR="00236FEF" w:rsidRPr="0076411E" w:rsidRDefault="00540DEB" w:rsidP="00936269">
      <w:pPr>
        <w:numPr>
          <w:ilvl w:val="0"/>
          <w:numId w:val="5"/>
        </w:numPr>
        <w:pBdr>
          <w:top w:val="nil"/>
          <w:left w:val="nil"/>
          <w:bottom w:val="nil"/>
          <w:right w:val="nil"/>
          <w:between w:val="nil"/>
        </w:pBdr>
        <w:spacing w:before="240" w:line="360" w:lineRule="auto"/>
        <w:ind w:left="709" w:hanging="284"/>
        <w:jc w:val="both"/>
        <w:rPr>
          <w:rFonts w:ascii="Times New Roman" w:eastAsia="Times New Roman" w:hAnsi="Times New Roman"/>
          <w:color w:val="000000"/>
        </w:rPr>
      </w:pPr>
      <w:r w:rsidRPr="0076411E">
        <w:rPr>
          <w:rFonts w:ascii="Times New Roman" w:eastAsia="Times New Roman" w:hAnsi="Times New Roman"/>
          <w:color w:val="000000"/>
        </w:rPr>
        <w:t>Zostaną przygotowane dwie wersje językowe - polska i angielska infografik i elementów graficznych, przy czym tłumaczenie na język angielski leży w gestii Wykonawcy,</w:t>
      </w:r>
    </w:p>
    <w:p w:rsidR="00236FEF" w:rsidRPr="0076411E" w:rsidRDefault="00540DEB" w:rsidP="00936269">
      <w:pPr>
        <w:numPr>
          <w:ilvl w:val="0"/>
          <w:numId w:val="5"/>
        </w:numPr>
        <w:pBdr>
          <w:top w:val="nil"/>
          <w:left w:val="nil"/>
          <w:bottom w:val="nil"/>
          <w:right w:val="nil"/>
          <w:between w:val="nil"/>
        </w:pBdr>
        <w:spacing w:before="240" w:line="360" w:lineRule="auto"/>
        <w:ind w:left="709" w:hanging="284"/>
        <w:jc w:val="both"/>
        <w:rPr>
          <w:rFonts w:ascii="Times New Roman" w:eastAsia="Times New Roman" w:hAnsi="Times New Roman"/>
          <w:color w:val="000000"/>
        </w:rPr>
      </w:pPr>
      <w:r w:rsidRPr="0076411E">
        <w:rPr>
          <w:rFonts w:ascii="Times New Roman" w:eastAsia="Times New Roman" w:hAnsi="Times New Roman"/>
          <w:color w:val="000000"/>
        </w:rPr>
        <w:t xml:space="preserve">Infografiki powinny być łatwe do rozpowszechniania, posiadać możliwość udostępniania ich </w:t>
      </w:r>
      <w:r w:rsidR="00097DF6" w:rsidRPr="0076411E">
        <w:rPr>
          <w:rFonts w:ascii="Times New Roman" w:eastAsia="Times New Roman" w:hAnsi="Times New Roman"/>
          <w:color w:val="000000"/>
        </w:rPr>
        <w:br/>
      </w:r>
      <w:r w:rsidRPr="0076411E">
        <w:rPr>
          <w:rFonts w:ascii="Times New Roman" w:eastAsia="Times New Roman" w:hAnsi="Times New Roman"/>
          <w:color w:val="000000"/>
        </w:rPr>
        <w:t>w ramach mediów społecznościowych np. Facebook, Linkedin, Twitter.</w:t>
      </w:r>
    </w:p>
    <w:p w:rsidR="00236FEF" w:rsidRPr="0076411E" w:rsidRDefault="00540DEB" w:rsidP="00936269">
      <w:pPr>
        <w:numPr>
          <w:ilvl w:val="0"/>
          <w:numId w:val="5"/>
        </w:numPr>
        <w:pBdr>
          <w:top w:val="nil"/>
          <w:left w:val="nil"/>
          <w:bottom w:val="nil"/>
          <w:right w:val="nil"/>
          <w:between w:val="nil"/>
        </w:pBdr>
        <w:spacing w:before="240" w:line="360" w:lineRule="auto"/>
        <w:ind w:left="709" w:hanging="284"/>
        <w:jc w:val="both"/>
        <w:rPr>
          <w:rFonts w:ascii="Times New Roman" w:eastAsia="Times New Roman" w:hAnsi="Times New Roman"/>
          <w:color w:val="000000"/>
        </w:rPr>
      </w:pPr>
      <w:r w:rsidRPr="0076411E">
        <w:rPr>
          <w:rFonts w:ascii="Times New Roman" w:eastAsia="Times New Roman" w:hAnsi="Times New Roman"/>
          <w:color w:val="000000"/>
        </w:rPr>
        <w:t>Infografiki i elementy graficzne zostaną przygotowane na podstawie materiałów dostarczonych Wykonawcy przez Zamawiającego,</w:t>
      </w:r>
    </w:p>
    <w:p w:rsidR="00236FEF" w:rsidRPr="0076411E" w:rsidRDefault="00540DEB" w:rsidP="00936269">
      <w:pPr>
        <w:numPr>
          <w:ilvl w:val="0"/>
          <w:numId w:val="5"/>
        </w:numPr>
        <w:pBdr>
          <w:top w:val="nil"/>
          <w:left w:val="nil"/>
          <w:bottom w:val="nil"/>
          <w:right w:val="nil"/>
          <w:between w:val="nil"/>
        </w:pBdr>
        <w:spacing w:before="240" w:line="360" w:lineRule="auto"/>
        <w:ind w:left="709" w:hanging="284"/>
        <w:jc w:val="both"/>
        <w:rPr>
          <w:rFonts w:ascii="Times New Roman" w:eastAsia="Times New Roman" w:hAnsi="Times New Roman"/>
          <w:color w:val="000000"/>
        </w:rPr>
      </w:pPr>
      <w:r w:rsidRPr="0076411E">
        <w:rPr>
          <w:rFonts w:ascii="Times New Roman" w:eastAsia="Times New Roman" w:hAnsi="Times New Roman"/>
          <w:color w:val="000000"/>
        </w:rPr>
        <w:t>Wszystkie zawarte informacje powinny być prezentowane w zasięgu wzroku bez konieczności przewijania strony,</w:t>
      </w:r>
    </w:p>
    <w:p w:rsidR="00236FEF" w:rsidRPr="0076411E" w:rsidRDefault="00540DEB" w:rsidP="00936269">
      <w:pPr>
        <w:numPr>
          <w:ilvl w:val="0"/>
          <w:numId w:val="5"/>
        </w:numPr>
        <w:pBdr>
          <w:top w:val="nil"/>
          <w:left w:val="nil"/>
          <w:bottom w:val="nil"/>
          <w:right w:val="nil"/>
          <w:between w:val="nil"/>
        </w:pBdr>
        <w:spacing w:before="240" w:line="360" w:lineRule="auto"/>
        <w:ind w:left="709" w:hanging="284"/>
        <w:jc w:val="both"/>
        <w:rPr>
          <w:rFonts w:ascii="Times New Roman" w:eastAsia="Times New Roman" w:hAnsi="Times New Roman"/>
          <w:color w:val="000000"/>
        </w:rPr>
      </w:pPr>
      <w:r w:rsidRPr="0076411E">
        <w:rPr>
          <w:rFonts w:ascii="Times New Roman" w:eastAsia="Times New Roman" w:hAnsi="Times New Roman"/>
          <w:color w:val="000000"/>
        </w:rPr>
        <w:t>Infografiki powinny się powiększać po kliknięciu i zawierać elementy interaktywne (np. mouseover) i / lub elementy animowane.</w:t>
      </w:r>
    </w:p>
    <w:p w:rsidR="00236FEF" w:rsidRPr="0076411E" w:rsidRDefault="00540DEB" w:rsidP="00936269">
      <w:pPr>
        <w:numPr>
          <w:ilvl w:val="0"/>
          <w:numId w:val="5"/>
        </w:numPr>
        <w:pBdr>
          <w:top w:val="nil"/>
          <w:left w:val="nil"/>
          <w:bottom w:val="nil"/>
          <w:right w:val="nil"/>
          <w:between w:val="nil"/>
        </w:pBdr>
        <w:spacing w:before="240" w:line="360" w:lineRule="auto"/>
        <w:ind w:left="709" w:hanging="284"/>
        <w:jc w:val="both"/>
        <w:rPr>
          <w:rFonts w:ascii="Times New Roman" w:eastAsia="Times New Roman" w:hAnsi="Times New Roman"/>
          <w:color w:val="000000"/>
        </w:rPr>
      </w:pPr>
      <w:r w:rsidRPr="0076411E">
        <w:rPr>
          <w:rFonts w:ascii="Times New Roman" w:eastAsia="Times New Roman" w:hAnsi="Times New Roman"/>
          <w:color w:val="000000"/>
        </w:rPr>
        <w:t>Infografiki i inne elementy graficzne zostaną umieszczone przez Wykonawcę w ramach zakładki Baza wiedzy zgodnie z wytycznymi Zamawiającego,</w:t>
      </w:r>
    </w:p>
    <w:p w:rsidR="00236FEF" w:rsidRPr="0076411E" w:rsidRDefault="00540DEB" w:rsidP="00936269">
      <w:pPr>
        <w:numPr>
          <w:ilvl w:val="0"/>
          <w:numId w:val="5"/>
        </w:numPr>
        <w:pBdr>
          <w:top w:val="nil"/>
          <w:left w:val="nil"/>
          <w:bottom w:val="nil"/>
          <w:right w:val="nil"/>
          <w:between w:val="nil"/>
        </w:pBdr>
        <w:spacing w:before="240" w:line="360" w:lineRule="auto"/>
        <w:ind w:left="709" w:hanging="284"/>
        <w:jc w:val="both"/>
        <w:rPr>
          <w:rFonts w:ascii="Times New Roman" w:eastAsia="Times New Roman" w:hAnsi="Times New Roman"/>
          <w:color w:val="000000"/>
        </w:rPr>
      </w:pPr>
      <w:r w:rsidRPr="0076411E">
        <w:rPr>
          <w:rFonts w:ascii="Times New Roman" w:eastAsia="Times New Roman" w:hAnsi="Times New Roman"/>
          <w:color w:val="000000"/>
        </w:rPr>
        <w:t xml:space="preserve">Infografiki i inne elementy graficzne powinny mieć przejrzystą i estetyczną formę. </w:t>
      </w:r>
    </w:p>
    <w:p w:rsidR="00236FEF" w:rsidRPr="0076411E" w:rsidRDefault="00540DEB" w:rsidP="00936269">
      <w:pPr>
        <w:numPr>
          <w:ilvl w:val="0"/>
          <w:numId w:val="5"/>
        </w:numPr>
        <w:pBdr>
          <w:top w:val="nil"/>
          <w:left w:val="nil"/>
          <w:bottom w:val="nil"/>
          <w:right w:val="nil"/>
          <w:between w:val="nil"/>
        </w:pBdr>
        <w:spacing w:before="240" w:line="360" w:lineRule="auto"/>
        <w:ind w:left="709" w:hanging="284"/>
        <w:jc w:val="both"/>
        <w:rPr>
          <w:rFonts w:ascii="Times New Roman" w:eastAsia="Times New Roman" w:hAnsi="Times New Roman"/>
          <w:color w:val="000000"/>
        </w:rPr>
      </w:pPr>
      <w:r w:rsidRPr="0076411E">
        <w:rPr>
          <w:rFonts w:ascii="Times New Roman" w:eastAsia="Times New Roman" w:hAnsi="Times New Roman"/>
          <w:color w:val="000000"/>
        </w:rPr>
        <w:t xml:space="preserve">Ponadto Zamawiający zobowiązuje się przyjmować elementy graficzne oraz infografiki </w:t>
      </w:r>
      <w:r w:rsidR="00097DF6" w:rsidRPr="0076411E">
        <w:rPr>
          <w:rFonts w:ascii="Times New Roman" w:eastAsia="Times New Roman" w:hAnsi="Times New Roman"/>
          <w:color w:val="000000"/>
        </w:rPr>
        <w:br/>
      </w:r>
      <w:r w:rsidRPr="0076411E">
        <w:rPr>
          <w:rFonts w:ascii="Times New Roman" w:eastAsia="Times New Roman" w:hAnsi="Times New Roman"/>
          <w:color w:val="000000"/>
        </w:rPr>
        <w:t>w trybie 2 iteracji.</w:t>
      </w:r>
    </w:p>
    <w:p w:rsidR="00236FEF" w:rsidRPr="0076411E" w:rsidRDefault="00540DEB" w:rsidP="00936269">
      <w:pPr>
        <w:numPr>
          <w:ilvl w:val="0"/>
          <w:numId w:val="8"/>
        </w:numPr>
        <w:pBdr>
          <w:top w:val="nil"/>
          <w:left w:val="nil"/>
          <w:bottom w:val="nil"/>
          <w:right w:val="nil"/>
          <w:between w:val="nil"/>
        </w:pBdr>
        <w:spacing w:before="120" w:after="0" w:line="360" w:lineRule="auto"/>
        <w:jc w:val="both"/>
        <w:rPr>
          <w:rFonts w:ascii="Times New Roman" w:eastAsia="Times New Roman" w:hAnsi="Times New Roman"/>
          <w:b/>
          <w:color w:val="000000"/>
        </w:rPr>
      </w:pPr>
      <w:r w:rsidRPr="0076411E">
        <w:rPr>
          <w:rFonts w:ascii="Times New Roman" w:eastAsia="Times New Roman" w:hAnsi="Times New Roman"/>
          <w:b/>
          <w:color w:val="000000"/>
        </w:rPr>
        <w:t>Wymagania dotyczące wykonanych tekstów</w:t>
      </w:r>
    </w:p>
    <w:p w:rsidR="00236FEF" w:rsidRPr="0076411E" w:rsidRDefault="00540DEB" w:rsidP="00936269">
      <w:pPr>
        <w:numPr>
          <w:ilvl w:val="0"/>
          <w:numId w:val="9"/>
        </w:numPr>
        <w:pBdr>
          <w:top w:val="nil"/>
          <w:left w:val="nil"/>
          <w:bottom w:val="nil"/>
          <w:right w:val="nil"/>
          <w:between w:val="nil"/>
        </w:pBdr>
        <w:spacing w:before="240" w:line="360" w:lineRule="auto"/>
        <w:ind w:hanging="294"/>
        <w:jc w:val="both"/>
        <w:rPr>
          <w:rFonts w:ascii="Times New Roman" w:eastAsia="Times New Roman" w:hAnsi="Times New Roman"/>
          <w:color w:val="000000"/>
        </w:rPr>
      </w:pPr>
      <w:r w:rsidRPr="0076411E">
        <w:rPr>
          <w:rFonts w:ascii="Times New Roman" w:eastAsia="Times New Roman" w:hAnsi="Times New Roman"/>
          <w:color w:val="000000"/>
        </w:rPr>
        <w:t xml:space="preserve">Do Wykonawcy należeć będzie przygotowanie 20 tekstów wspierających pozycjonowanie </w:t>
      </w:r>
    </w:p>
    <w:p w:rsidR="00236FEF" w:rsidRPr="0076411E" w:rsidRDefault="00540DEB" w:rsidP="00936269">
      <w:pPr>
        <w:pBdr>
          <w:top w:val="nil"/>
          <w:left w:val="nil"/>
          <w:bottom w:val="nil"/>
          <w:right w:val="nil"/>
          <w:between w:val="nil"/>
        </w:pBdr>
        <w:spacing w:before="240" w:line="360" w:lineRule="auto"/>
        <w:ind w:left="1440" w:hanging="720"/>
        <w:jc w:val="both"/>
        <w:rPr>
          <w:rFonts w:ascii="Times New Roman" w:eastAsia="Times New Roman" w:hAnsi="Times New Roman"/>
          <w:color w:val="000000"/>
        </w:rPr>
      </w:pPr>
      <w:r w:rsidRPr="0076411E">
        <w:rPr>
          <w:rFonts w:ascii="Times New Roman" w:eastAsia="Times New Roman" w:hAnsi="Times New Roman"/>
          <w:color w:val="000000"/>
        </w:rPr>
        <w:t>zakładki Baza Wiedzy w wyszukiwarce Google dla haseł wskazanych przez Zamawiającego.</w:t>
      </w:r>
    </w:p>
    <w:p w:rsidR="00236FEF" w:rsidRPr="0076411E" w:rsidRDefault="00540DEB" w:rsidP="00936269">
      <w:pPr>
        <w:numPr>
          <w:ilvl w:val="0"/>
          <w:numId w:val="9"/>
        </w:numPr>
        <w:pBdr>
          <w:top w:val="nil"/>
          <w:left w:val="nil"/>
          <w:bottom w:val="nil"/>
          <w:right w:val="nil"/>
          <w:between w:val="nil"/>
        </w:pBdr>
        <w:spacing w:before="240" w:line="360" w:lineRule="auto"/>
        <w:ind w:hanging="294"/>
        <w:jc w:val="both"/>
        <w:rPr>
          <w:rFonts w:ascii="Times New Roman" w:eastAsia="Times New Roman" w:hAnsi="Times New Roman"/>
          <w:color w:val="000000"/>
        </w:rPr>
      </w:pPr>
      <w:r w:rsidRPr="0076411E">
        <w:rPr>
          <w:rFonts w:ascii="Times New Roman" w:eastAsia="Times New Roman" w:hAnsi="Times New Roman"/>
          <w:color w:val="000000"/>
        </w:rPr>
        <w:t>Każdy z przygotowanych przez Wykonawcę tekstów powinien mieć minimum 4000 znaków.</w:t>
      </w:r>
    </w:p>
    <w:p w:rsidR="00236FEF" w:rsidRPr="0076411E" w:rsidRDefault="00540DEB" w:rsidP="00936269">
      <w:pPr>
        <w:numPr>
          <w:ilvl w:val="0"/>
          <w:numId w:val="9"/>
        </w:numPr>
        <w:pBdr>
          <w:top w:val="nil"/>
          <w:left w:val="nil"/>
          <w:bottom w:val="nil"/>
          <w:right w:val="nil"/>
          <w:between w:val="nil"/>
        </w:pBdr>
        <w:spacing w:before="240" w:line="360" w:lineRule="auto"/>
        <w:ind w:hanging="294"/>
        <w:jc w:val="both"/>
        <w:rPr>
          <w:rFonts w:ascii="Times New Roman" w:eastAsia="Times New Roman" w:hAnsi="Times New Roman"/>
          <w:color w:val="000000"/>
        </w:rPr>
      </w:pPr>
      <w:r w:rsidRPr="0076411E">
        <w:rPr>
          <w:rFonts w:ascii="Times New Roman" w:eastAsia="Times New Roman" w:hAnsi="Times New Roman"/>
          <w:color w:val="000000"/>
        </w:rPr>
        <w:lastRenderedPageBreak/>
        <w:t>Teksty muszą być związane z tematyką portalu kwalifikacje.edu.pl</w:t>
      </w:r>
    </w:p>
    <w:p w:rsidR="00236FEF" w:rsidRPr="0076411E" w:rsidRDefault="00540DEB" w:rsidP="00936269">
      <w:pPr>
        <w:numPr>
          <w:ilvl w:val="0"/>
          <w:numId w:val="9"/>
        </w:numPr>
        <w:pBdr>
          <w:top w:val="nil"/>
          <w:left w:val="nil"/>
          <w:bottom w:val="nil"/>
          <w:right w:val="nil"/>
          <w:between w:val="nil"/>
        </w:pBdr>
        <w:spacing w:before="240" w:line="360" w:lineRule="auto"/>
        <w:ind w:hanging="294"/>
        <w:jc w:val="both"/>
        <w:rPr>
          <w:rFonts w:ascii="Times New Roman" w:eastAsia="Times New Roman" w:hAnsi="Times New Roman"/>
          <w:color w:val="000000"/>
        </w:rPr>
      </w:pPr>
      <w:r w:rsidRPr="0076411E">
        <w:rPr>
          <w:rFonts w:ascii="Times New Roman" w:eastAsia="Times New Roman" w:hAnsi="Times New Roman"/>
          <w:color w:val="000000"/>
        </w:rPr>
        <w:t>Wszystkie teksty powinny zostać przygotowane w języku polskim</w:t>
      </w:r>
      <w:r w:rsidRPr="0076411E">
        <w:rPr>
          <w:rFonts w:ascii="Times New Roman" w:eastAsia="Times New Roman" w:hAnsi="Times New Roman"/>
        </w:rPr>
        <w:t>.</w:t>
      </w:r>
    </w:p>
    <w:p w:rsidR="00236FEF" w:rsidRPr="0076411E" w:rsidRDefault="00540DEB" w:rsidP="00936269">
      <w:pPr>
        <w:numPr>
          <w:ilvl w:val="0"/>
          <w:numId w:val="9"/>
        </w:numPr>
        <w:pBdr>
          <w:top w:val="nil"/>
          <w:left w:val="nil"/>
          <w:bottom w:val="nil"/>
          <w:right w:val="nil"/>
          <w:between w:val="nil"/>
        </w:pBdr>
        <w:spacing w:before="240" w:line="360" w:lineRule="auto"/>
        <w:ind w:hanging="294"/>
        <w:jc w:val="both"/>
        <w:rPr>
          <w:rFonts w:ascii="Times New Roman" w:eastAsia="Times New Roman" w:hAnsi="Times New Roman"/>
          <w:color w:val="000000"/>
        </w:rPr>
      </w:pPr>
      <w:r w:rsidRPr="0076411E">
        <w:rPr>
          <w:rFonts w:ascii="Times New Roman" w:eastAsia="Times New Roman" w:hAnsi="Times New Roman"/>
          <w:color w:val="000000"/>
        </w:rPr>
        <w:t>Tłumaczenia tekstów muszą być wykonane przez profesjonalne biuro tłumaczeń języka angielskiego.</w:t>
      </w:r>
    </w:p>
    <w:p w:rsidR="00236FEF" w:rsidRPr="0076411E" w:rsidRDefault="00540DEB" w:rsidP="00936269">
      <w:pPr>
        <w:numPr>
          <w:ilvl w:val="0"/>
          <w:numId w:val="9"/>
        </w:numPr>
        <w:pBdr>
          <w:top w:val="nil"/>
          <w:left w:val="nil"/>
          <w:bottom w:val="nil"/>
          <w:right w:val="nil"/>
          <w:between w:val="nil"/>
        </w:pBdr>
        <w:spacing w:before="240" w:line="360" w:lineRule="auto"/>
        <w:ind w:hanging="294"/>
        <w:jc w:val="both"/>
        <w:rPr>
          <w:rFonts w:ascii="Times New Roman" w:eastAsia="Times New Roman" w:hAnsi="Times New Roman"/>
          <w:color w:val="000000"/>
        </w:rPr>
      </w:pPr>
      <w:r w:rsidRPr="0076411E">
        <w:rPr>
          <w:rFonts w:ascii="Times New Roman" w:eastAsia="Times New Roman" w:hAnsi="Times New Roman"/>
          <w:color w:val="000000"/>
        </w:rPr>
        <w:t>Hasła, dla których pozycjonowania wsparciem mają być teksty, zostaną wskazane przez Zamawiającego.</w:t>
      </w:r>
    </w:p>
    <w:p w:rsidR="00236FEF" w:rsidRPr="0076411E" w:rsidRDefault="00540DEB" w:rsidP="00936269">
      <w:pPr>
        <w:numPr>
          <w:ilvl w:val="0"/>
          <w:numId w:val="9"/>
        </w:numPr>
        <w:pBdr>
          <w:top w:val="nil"/>
          <w:left w:val="nil"/>
          <w:bottom w:val="nil"/>
          <w:right w:val="nil"/>
          <w:between w:val="nil"/>
        </w:pBdr>
        <w:spacing w:before="240" w:line="360" w:lineRule="auto"/>
        <w:ind w:hanging="294"/>
        <w:jc w:val="both"/>
        <w:rPr>
          <w:rFonts w:ascii="Times New Roman" w:eastAsia="Times New Roman" w:hAnsi="Times New Roman"/>
          <w:color w:val="000000"/>
        </w:rPr>
      </w:pPr>
      <w:r w:rsidRPr="0076411E">
        <w:rPr>
          <w:rFonts w:ascii="Times New Roman" w:eastAsia="Times New Roman" w:hAnsi="Times New Roman"/>
          <w:color w:val="000000"/>
        </w:rPr>
        <w:t>Wszystkie teksty muszą być zgodne z zasadami SEO.</w:t>
      </w:r>
    </w:p>
    <w:p w:rsidR="00236FEF" w:rsidRPr="0076411E" w:rsidRDefault="00236FEF">
      <w:pPr>
        <w:pBdr>
          <w:top w:val="nil"/>
          <w:left w:val="nil"/>
          <w:bottom w:val="nil"/>
          <w:right w:val="nil"/>
          <w:between w:val="nil"/>
        </w:pBdr>
        <w:spacing w:before="240" w:line="360" w:lineRule="auto"/>
        <w:ind w:left="720"/>
        <w:jc w:val="both"/>
        <w:rPr>
          <w:rFonts w:ascii="Times New Roman" w:eastAsia="Times New Roman" w:hAnsi="Times New Roman"/>
        </w:rPr>
      </w:pPr>
    </w:p>
    <w:p w:rsidR="00236FEF" w:rsidRPr="0076411E" w:rsidRDefault="00540DEB" w:rsidP="00936269">
      <w:pPr>
        <w:numPr>
          <w:ilvl w:val="0"/>
          <w:numId w:val="3"/>
        </w:numPr>
        <w:pBdr>
          <w:top w:val="nil"/>
          <w:left w:val="nil"/>
          <w:bottom w:val="nil"/>
          <w:right w:val="nil"/>
          <w:between w:val="nil"/>
        </w:pBdr>
        <w:spacing w:before="240" w:after="240" w:line="360" w:lineRule="auto"/>
        <w:ind w:left="567"/>
        <w:jc w:val="both"/>
        <w:rPr>
          <w:rFonts w:ascii="Times New Roman" w:eastAsia="Times New Roman" w:hAnsi="Times New Roman"/>
          <w:b/>
        </w:rPr>
      </w:pPr>
      <w:r w:rsidRPr="0076411E">
        <w:rPr>
          <w:rFonts w:ascii="Times New Roman" w:eastAsia="Times New Roman" w:hAnsi="Times New Roman"/>
          <w:b/>
        </w:rPr>
        <w:t>Przestrzeganie przez Wykonawcę obowiązków wizualizacji</w:t>
      </w:r>
    </w:p>
    <w:p w:rsidR="00236FEF" w:rsidRPr="0076411E" w:rsidRDefault="00540DEB">
      <w:pPr>
        <w:pBdr>
          <w:top w:val="nil"/>
          <w:left w:val="nil"/>
          <w:bottom w:val="nil"/>
          <w:right w:val="nil"/>
          <w:between w:val="nil"/>
        </w:pBdr>
        <w:spacing w:before="240" w:after="240" w:line="360" w:lineRule="auto"/>
        <w:ind w:left="567"/>
        <w:jc w:val="both"/>
        <w:rPr>
          <w:rFonts w:ascii="Times New Roman" w:eastAsia="Times New Roman" w:hAnsi="Times New Roman"/>
          <w:color w:val="000000"/>
        </w:rPr>
      </w:pPr>
      <w:r w:rsidRPr="0076411E">
        <w:rPr>
          <w:rFonts w:ascii="Times New Roman" w:eastAsia="Times New Roman" w:hAnsi="Times New Roman"/>
          <w:color w:val="000000"/>
        </w:rPr>
        <w:t>Działania objęte zamówieniem będą realizowane zgodnie z:</w:t>
      </w:r>
    </w:p>
    <w:p w:rsidR="00236FEF" w:rsidRPr="0076411E" w:rsidRDefault="00540DEB" w:rsidP="00936269">
      <w:pPr>
        <w:numPr>
          <w:ilvl w:val="0"/>
          <w:numId w:val="1"/>
        </w:numPr>
        <w:pBdr>
          <w:top w:val="nil"/>
          <w:left w:val="nil"/>
          <w:bottom w:val="nil"/>
          <w:right w:val="nil"/>
          <w:between w:val="nil"/>
        </w:pBdr>
        <w:spacing w:line="360" w:lineRule="auto"/>
        <w:jc w:val="both"/>
        <w:rPr>
          <w:rFonts w:ascii="Times New Roman" w:eastAsia="Times New Roman" w:hAnsi="Times New Roman"/>
          <w:color w:val="000000"/>
        </w:rPr>
      </w:pPr>
      <w:r w:rsidRPr="0076411E">
        <w:rPr>
          <w:rFonts w:ascii="Times New Roman" w:eastAsia="Times New Roman" w:hAnsi="Times New Roman"/>
          <w:color w:val="000000"/>
        </w:rPr>
        <w:t>Wytycznymi dotyczącymi oznaczania projektów w ramach Programu Operacyjnego Wiedza Edukacja Rozwój,</w:t>
      </w:r>
    </w:p>
    <w:p w:rsidR="00236FEF" w:rsidRPr="0076411E" w:rsidRDefault="00540DEB" w:rsidP="00936269">
      <w:pPr>
        <w:numPr>
          <w:ilvl w:val="0"/>
          <w:numId w:val="1"/>
        </w:numPr>
        <w:pBdr>
          <w:top w:val="nil"/>
          <w:left w:val="nil"/>
          <w:bottom w:val="nil"/>
          <w:right w:val="nil"/>
          <w:between w:val="nil"/>
        </w:pBdr>
        <w:spacing w:line="360" w:lineRule="auto"/>
        <w:jc w:val="both"/>
        <w:rPr>
          <w:rFonts w:ascii="Times New Roman" w:eastAsia="Times New Roman" w:hAnsi="Times New Roman"/>
          <w:color w:val="000000"/>
        </w:rPr>
      </w:pPr>
      <w:r w:rsidRPr="0076411E">
        <w:rPr>
          <w:rFonts w:ascii="Times New Roman" w:eastAsia="Times New Roman" w:hAnsi="Times New Roman"/>
          <w:color w:val="000000"/>
        </w:rPr>
        <w:t>Systemem identyfikacji wizualnej projektów Instytutu Badań Edukacyjnych,</w:t>
      </w:r>
    </w:p>
    <w:p w:rsidR="00236FEF" w:rsidRPr="0076411E" w:rsidRDefault="00540DEB" w:rsidP="00936269">
      <w:pPr>
        <w:numPr>
          <w:ilvl w:val="0"/>
          <w:numId w:val="1"/>
        </w:numPr>
        <w:pBdr>
          <w:top w:val="nil"/>
          <w:left w:val="nil"/>
          <w:bottom w:val="nil"/>
          <w:right w:val="nil"/>
          <w:between w:val="nil"/>
        </w:pBdr>
        <w:spacing w:line="360" w:lineRule="auto"/>
        <w:jc w:val="both"/>
        <w:rPr>
          <w:rFonts w:ascii="Times New Roman" w:eastAsia="Times New Roman" w:hAnsi="Times New Roman"/>
          <w:color w:val="000000"/>
        </w:rPr>
      </w:pPr>
      <w:r w:rsidRPr="0076411E">
        <w:rPr>
          <w:rFonts w:ascii="Times New Roman" w:eastAsia="Times New Roman" w:hAnsi="Times New Roman"/>
          <w:color w:val="000000"/>
        </w:rPr>
        <w:t>Księgą znaków projektów.</w:t>
      </w:r>
    </w:p>
    <w:p w:rsidR="00236FEF" w:rsidRPr="0076411E" w:rsidRDefault="00540DEB" w:rsidP="00936269">
      <w:pPr>
        <w:pBdr>
          <w:top w:val="nil"/>
          <w:left w:val="nil"/>
          <w:bottom w:val="nil"/>
          <w:right w:val="nil"/>
          <w:between w:val="nil"/>
        </w:pBdr>
        <w:spacing w:before="240" w:after="240" w:line="360" w:lineRule="auto"/>
        <w:ind w:left="720"/>
        <w:jc w:val="both"/>
        <w:rPr>
          <w:rFonts w:ascii="Times New Roman" w:eastAsia="Times New Roman" w:hAnsi="Times New Roman"/>
          <w:color w:val="000000"/>
        </w:rPr>
      </w:pPr>
      <w:r w:rsidRPr="0076411E">
        <w:rPr>
          <w:rFonts w:ascii="Times New Roman" w:eastAsia="Times New Roman" w:hAnsi="Times New Roman"/>
          <w:color w:val="000000"/>
        </w:rPr>
        <w:t>Wykonawca zobowiązany będzie do umieszczania logo Funduszy Europejskich (Znak Funduszy Europejskich złożony jest z symbolu graficznego, nazwy Fundusze Europejskie oraz nazwy programu Wiedza Edukacja Rozwój), barwy RP (Znak barw Rzeczypospolitej Polskiej składa się z symbolu graficznego oraz nazwy Rzeczpospolita Polska), logo projektu ZSK (Znak Projektu ZSK złożony jest z symbolu graficznego, skrótu IBE oraz dopisku kwalifikacje dla każdego) oraz znaku Unii Europejskiej (Znak Unii Europejskiej składa się z flagi UE, napisu Unia Europejska i nazwy Europejski Fundusz Społeczny). Oprócz obowiązku umieszczania powyższego zestawu znaków Wykonawca jest zobowiązany do zawarcia informacji o współfinansowaniu przedmiotu umowy z Europejskiego Funduszu Społecznego o treści „Projekt współfinansowany ze środków Unii Europejskiej w ramach Europejskiego Funduszu Społecznego” na wszystkich materiałach promocyjno-informacyjnych dotyczących realizacji zamówienia. Wykonawca otrzyma wszystkie niezbędne dokumenty dotyczące przestrzegania obowiązków wizualizacji od Zamawiającego.</w:t>
      </w:r>
    </w:p>
    <w:p w:rsidR="00236FEF" w:rsidRPr="0076411E" w:rsidRDefault="00540DEB" w:rsidP="00936269">
      <w:pPr>
        <w:numPr>
          <w:ilvl w:val="0"/>
          <w:numId w:val="3"/>
        </w:numPr>
        <w:pBdr>
          <w:top w:val="nil"/>
          <w:left w:val="nil"/>
          <w:bottom w:val="nil"/>
          <w:right w:val="nil"/>
          <w:between w:val="nil"/>
        </w:pBdr>
        <w:spacing w:before="240" w:after="240" w:line="360" w:lineRule="auto"/>
        <w:ind w:left="567"/>
        <w:jc w:val="both"/>
        <w:rPr>
          <w:rFonts w:ascii="Times New Roman" w:eastAsia="Times New Roman" w:hAnsi="Times New Roman"/>
          <w:b/>
        </w:rPr>
      </w:pPr>
      <w:r w:rsidRPr="0076411E">
        <w:rPr>
          <w:rFonts w:ascii="Times New Roman" w:eastAsia="Times New Roman" w:hAnsi="Times New Roman"/>
          <w:b/>
        </w:rPr>
        <w:t xml:space="preserve"> Świadczenie usług gwarancyjnych </w:t>
      </w:r>
    </w:p>
    <w:p w:rsidR="00236FEF" w:rsidRPr="0076411E" w:rsidRDefault="00540DEB" w:rsidP="00936269">
      <w:pPr>
        <w:pBdr>
          <w:top w:val="nil"/>
          <w:left w:val="nil"/>
          <w:bottom w:val="nil"/>
          <w:right w:val="nil"/>
          <w:between w:val="nil"/>
        </w:pBdr>
        <w:spacing w:before="240" w:after="240" w:line="360" w:lineRule="auto"/>
        <w:ind w:left="720"/>
        <w:jc w:val="both"/>
        <w:rPr>
          <w:rFonts w:ascii="Times New Roman" w:eastAsia="Times New Roman" w:hAnsi="Times New Roman"/>
        </w:rPr>
      </w:pPr>
      <w:r w:rsidRPr="0076411E">
        <w:rPr>
          <w:rFonts w:ascii="Times New Roman" w:eastAsia="Times New Roman" w:hAnsi="Times New Roman"/>
          <w:color w:val="000000"/>
        </w:rPr>
        <w:lastRenderedPageBreak/>
        <w:t>Gwarancja obejmie wszystkie elementy oprogramowania i usługi dostarczone przez Wykonawcę. W ramach udzielonej gwarancji Wykonawca zobowiązuje się bezpłatnie usuwać wykryte wady oprogramowania.</w:t>
      </w:r>
      <w:r w:rsidRPr="0076411E">
        <w:rPr>
          <w:rFonts w:ascii="Times New Roman" w:eastAsia="Times New Roman" w:hAnsi="Times New Roman"/>
        </w:rPr>
        <w:t xml:space="preserve"> </w:t>
      </w:r>
    </w:p>
    <w:p w:rsidR="00236FEF" w:rsidRPr="0076411E" w:rsidRDefault="00540DEB" w:rsidP="00936269">
      <w:pPr>
        <w:pBdr>
          <w:top w:val="nil"/>
          <w:left w:val="nil"/>
          <w:bottom w:val="nil"/>
          <w:right w:val="nil"/>
          <w:between w:val="nil"/>
        </w:pBdr>
        <w:spacing w:before="240" w:after="240" w:line="360" w:lineRule="auto"/>
        <w:ind w:left="1287" w:hanging="566"/>
        <w:jc w:val="both"/>
        <w:rPr>
          <w:rFonts w:ascii="Times New Roman" w:eastAsia="Times New Roman" w:hAnsi="Times New Roman"/>
        </w:rPr>
      </w:pPr>
      <w:r w:rsidRPr="0076411E">
        <w:rPr>
          <w:rFonts w:ascii="Times New Roman" w:eastAsia="Times New Roman" w:hAnsi="Times New Roman"/>
        </w:rPr>
        <w:t>Warunki świadczenia usług gwarancyjnych przez wykonawcę:</w:t>
      </w:r>
    </w:p>
    <w:p w:rsidR="00236FEF" w:rsidRPr="0076411E" w:rsidRDefault="00540DEB" w:rsidP="00936269">
      <w:pPr>
        <w:numPr>
          <w:ilvl w:val="0"/>
          <w:numId w:val="2"/>
        </w:numPr>
        <w:pBdr>
          <w:top w:val="nil"/>
          <w:left w:val="nil"/>
          <w:bottom w:val="nil"/>
          <w:right w:val="nil"/>
          <w:between w:val="nil"/>
        </w:pBdr>
        <w:spacing w:after="120" w:line="360" w:lineRule="auto"/>
        <w:jc w:val="both"/>
        <w:rPr>
          <w:rFonts w:ascii="Times New Roman" w:eastAsia="Times New Roman" w:hAnsi="Times New Roman"/>
          <w:color w:val="000000"/>
        </w:rPr>
      </w:pPr>
      <w:r w:rsidRPr="0076411E">
        <w:rPr>
          <w:rFonts w:ascii="Times New Roman" w:eastAsia="Times New Roman" w:hAnsi="Times New Roman"/>
          <w:color w:val="000000"/>
        </w:rPr>
        <w:t xml:space="preserve">Wykonawca udzieli minimum 24  miesięcznej gwarancji na prawidłowe, wolne od wad </w:t>
      </w:r>
      <w:r w:rsidR="00097DF6" w:rsidRPr="0076411E">
        <w:rPr>
          <w:rFonts w:ascii="Times New Roman" w:eastAsia="Times New Roman" w:hAnsi="Times New Roman"/>
          <w:color w:val="000000"/>
        </w:rPr>
        <w:br/>
      </w:r>
      <w:r w:rsidRPr="0076411E">
        <w:rPr>
          <w:rFonts w:ascii="Times New Roman" w:eastAsia="Times New Roman" w:hAnsi="Times New Roman"/>
          <w:color w:val="000000"/>
        </w:rPr>
        <w:t xml:space="preserve">i nieprzerwane działanie dostarczonego oprogramowania. </w:t>
      </w:r>
    </w:p>
    <w:p w:rsidR="00236FEF" w:rsidRPr="0076411E" w:rsidRDefault="00540DEB" w:rsidP="00936269">
      <w:pPr>
        <w:numPr>
          <w:ilvl w:val="0"/>
          <w:numId w:val="2"/>
        </w:numPr>
        <w:pBdr>
          <w:top w:val="nil"/>
          <w:left w:val="nil"/>
          <w:bottom w:val="nil"/>
          <w:right w:val="nil"/>
          <w:between w:val="nil"/>
        </w:pBdr>
        <w:spacing w:after="120" w:line="360" w:lineRule="auto"/>
        <w:jc w:val="both"/>
        <w:rPr>
          <w:rFonts w:ascii="Times New Roman" w:eastAsia="Times New Roman" w:hAnsi="Times New Roman"/>
          <w:color w:val="000000"/>
        </w:rPr>
      </w:pPr>
      <w:r w:rsidRPr="0076411E">
        <w:rPr>
          <w:rFonts w:ascii="Times New Roman" w:eastAsia="Times New Roman" w:hAnsi="Times New Roman"/>
          <w:color w:val="000000"/>
        </w:rPr>
        <w:t>Gwarancja obejmuje wszystkie elementy zakładki dostarczone przez Wykonawcę oraz modyfikacje, aktualizacje realizowane przez Wykonawcę w ramach gwarancji.</w:t>
      </w:r>
    </w:p>
    <w:p w:rsidR="00236FEF" w:rsidRPr="0076411E" w:rsidRDefault="00540DEB" w:rsidP="00936269">
      <w:pPr>
        <w:numPr>
          <w:ilvl w:val="0"/>
          <w:numId w:val="2"/>
        </w:numPr>
        <w:pBdr>
          <w:top w:val="nil"/>
          <w:left w:val="nil"/>
          <w:bottom w:val="nil"/>
          <w:right w:val="nil"/>
          <w:between w:val="nil"/>
        </w:pBdr>
        <w:spacing w:after="120" w:line="360" w:lineRule="auto"/>
        <w:jc w:val="both"/>
        <w:rPr>
          <w:rFonts w:ascii="Times New Roman" w:eastAsia="Times New Roman" w:hAnsi="Times New Roman"/>
          <w:color w:val="000000"/>
        </w:rPr>
      </w:pPr>
      <w:r w:rsidRPr="0076411E">
        <w:rPr>
          <w:rFonts w:ascii="Times New Roman" w:eastAsia="Times New Roman" w:hAnsi="Times New Roman"/>
          <w:color w:val="000000"/>
        </w:rPr>
        <w:t xml:space="preserve">Wykonawca zobowiązany jest do usunięcia wykrytego błędu w terminie </w:t>
      </w:r>
      <w:r w:rsidRPr="0076411E">
        <w:rPr>
          <w:rFonts w:ascii="Times New Roman" w:eastAsia="Times New Roman" w:hAnsi="Times New Roman"/>
        </w:rPr>
        <w:t>3 dni roboczych licząc</w:t>
      </w:r>
      <w:r w:rsidRPr="0076411E">
        <w:rPr>
          <w:rFonts w:ascii="Times New Roman" w:eastAsia="Times New Roman" w:hAnsi="Times New Roman"/>
          <w:color w:val="000000"/>
        </w:rPr>
        <w:t xml:space="preserve"> od dnia zgłoszenia.</w:t>
      </w:r>
    </w:p>
    <w:p w:rsidR="00236FEF" w:rsidRPr="0076411E" w:rsidRDefault="00540DEB" w:rsidP="00936269">
      <w:pPr>
        <w:numPr>
          <w:ilvl w:val="0"/>
          <w:numId w:val="2"/>
        </w:numPr>
        <w:pBdr>
          <w:top w:val="nil"/>
          <w:left w:val="nil"/>
          <w:bottom w:val="nil"/>
          <w:right w:val="nil"/>
          <w:between w:val="nil"/>
        </w:pBdr>
        <w:spacing w:after="120" w:line="360" w:lineRule="auto"/>
        <w:jc w:val="both"/>
        <w:rPr>
          <w:rFonts w:ascii="Times New Roman" w:eastAsia="Times New Roman" w:hAnsi="Times New Roman"/>
          <w:color w:val="000000"/>
        </w:rPr>
      </w:pPr>
      <w:r w:rsidRPr="0076411E">
        <w:rPr>
          <w:rFonts w:ascii="Times New Roman" w:eastAsia="Times New Roman" w:hAnsi="Times New Roman"/>
          <w:color w:val="000000"/>
        </w:rPr>
        <w:t>Termin rozpoczęcia gwarancji liczony jest od dnia po podpisaniu ko</w:t>
      </w:r>
      <w:r w:rsidRPr="0076411E">
        <w:rPr>
          <w:rFonts w:ascii="Times New Roman" w:eastAsia="Times New Roman" w:hAnsi="Times New Roman"/>
        </w:rPr>
        <w:t>ń</w:t>
      </w:r>
      <w:r w:rsidRPr="0076411E">
        <w:rPr>
          <w:rFonts w:ascii="Times New Roman" w:eastAsia="Times New Roman" w:hAnsi="Times New Roman"/>
          <w:color w:val="000000"/>
        </w:rPr>
        <w:t>cowego protokołu odbioru.</w:t>
      </w:r>
    </w:p>
    <w:p w:rsidR="00236FEF" w:rsidRPr="0076411E" w:rsidRDefault="00540DEB" w:rsidP="00936269">
      <w:pPr>
        <w:pBdr>
          <w:top w:val="nil"/>
          <w:left w:val="nil"/>
          <w:bottom w:val="nil"/>
          <w:right w:val="nil"/>
          <w:between w:val="nil"/>
        </w:pBdr>
        <w:spacing w:before="240" w:after="240" w:line="360" w:lineRule="auto"/>
        <w:ind w:left="720"/>
        <w:jc w:val="both"/>
        <w:rPr>
          <w:rFonts w:ascii="Times New Roman" w:eastAsia="Times New Roman" w:hAnsi="Times New Roman"/>
          <w:color w:val="000000"/>
        </w:rPr>
      </w:pPr>
      <w:r w:rsidRPr="0076411E">
        <w:rPr>
          <w:rFonts w:ascii="Times New Roman" w:eastAsia="Times New Roman" w:hAnsi="Times New Roman"/>
          <w:color w:val="000000"/>
        </w:rPr>
        <w:t xml:space="preserve">Wszystkie przeprowadzane przez Wykonawcę prace instalacyjne, konfiguracyjne, gwarancyjne nie </w:t>
      </w:r>
      <w:r w:rsidRPr="0076411E">
        <w:rPr>
          <w:rFonts w:ascii="Times New Roman" w:hAnsi="Times New Roman"/>
        </w:rPr>
        <w:t>mogące</w:t>
      </w:r>
      <w:r w:rsidRPr="0076411E">
        <w:rPr>
          <w:rFonts w:ascii="Times New Roman" w:eastAsia="Times New Roman" w:hAnsi="Times New Roman"/>
          <w:color w:val="000000"/>
        </w:rPr>
        <w:t xml:space="preserve"> zostać wykonane zdalnie, lub wymagające fizycznego dostępu do serwerów będą odbywać się przy udziale wyznaczonych pracowników Zamawiającego (w godzinach 9:00-17:00 w dni robocze).</w:t>
      </w:r>
    </w:p>
    <w:p w:rsidR="00236FEF" w:rsidRPr="0076411E" w:rsidRDefault="00540DEB" w:rsidP="00936269">
      <w:pPr>
        <w:numPr>
          <w:ilvl w:val="0"/>
          <w:numId w:val="3"/>
        </w:numPr>
        <w:pBdr>
          <w:top w:val="nil"/>
          <w:left w:val="nil"/>
          <w:bottom w:val="nil"/>
          <w:right w:val="nil"/>
          <w:between w:val="nil"/>
        </w:pBdr>
        <w:spacing w:before="240" w:after="240" w:line="360" w:lineRule="auto"/>
        <w:ind w:left="567"/>
        <w:jc w:val="both"/>
        <w:rPr>
          <w:rFonts w:ascii="Times New Roman" w:eastAsia="Times New Roman" w:hAnsi="Times New Roman"/>
          <w:b/>
        </w:rPr>
      </w:pPr>
      <w:r w:rsidRPr="0076411E">
        <w:rPr>
          <w:rFonts w:ascii="Times New Roman" w:eastAsia="Times New Roman" w:hAnsi="Times New Roman"/>
          <w:b/>
        </w:rPr>
        <w:t>Zasady dotyczące współpracy:</w:t>
      </w:r>
    </w:p>
    <w:p w:rsidR="00236FEF" w:rsidRPr="0076411E" w:rsidRDefault="00540DEB" w:rsidP="00936269">
      <w:pPr>
        <w:numPr>
          <w:ilvl w:val="0"/>
          <w:numId w:val="11"/>
        </w:numPr>
        <w:pBdr>
          <w:top w:val="nil"/>
          <w:left w:val="nil"/>
          <w:bottom w:val="nil"/>
          <w:right w:val="nil"/>
          <w:between w:val="nil"/>
        </w:pBdr>
        <w:spacing w:before="240" w:after="240" w:line="360" w:lineRule="auto"/>
        <w:jc w:val="both"/>
        <w:rPr>
          <w:rFonts w:ascii="Times New Roman" w:eastAsia="Times New Roman" w:hAnsi="Times New Roman"/>
          <w:b/>
          <w:color w:val="000000"/>
        </w:rPr>
      </w:pPr>
      <w:r w:rsidRPr="0076411E">
        <w:rPr>
          <w:rFonts w:ascii="Times New Roman" w:eastAsia="Times New Roman" w:hAnsi="Times New Roman"/>
          <w:b/>
          <w:color w:val="000000"/>
        </w:rPr>
        <w:t>Wytyczne dotyczące współpracy</w:t>
      </w:r>
    </w:p>
    <w:p w:rsidR="00236FEF" w:rsidRPr="0076411E" w:rsidRDefault="00540DEB" w:rsidP="00936269">
      <w:pPr>
        <w:pBdr>
          <w:top w:val="nil"/>
          <w:left w:val="nil"/>
          <w:bottom w:val="nil"/>
          <w:right w:val="nil"/>
          <w:between w:val="nil"/>
        </w:pBdr>
        <w:spacing w:before="240" w:after="240" w:line="360" w:lineRule="auto"/>
        <w:ind w:left="1287" w:hanging="566"/>
        <w:jc w:val="both"/>
        <w:rPr>
          <w:rFonts w:ascii="Times New Roman" w:eastAsia="Times New Roman" w:hAnsi="Times New Roman"/>
          <w:color w:val="000000"/>
        </w:rPr>
      </w:pPr>
      <w:r w:rsidRPr="0076411E">
        <w:rPr>
          <w:rFonts w:ascii="Times New Roman" w:eastAsia="Times New Roman" w:hAnsi="Times New Roman"/>
          <w:color w:val="000000"/>
        </w:rPr>
        <w:t>W ramach realizacji zamówienia Wykonawca jest zobowiązany do:</w:t>
      </w:r>
    </w:p>
    <w:p w:rsidR="00236FEF" w:rsidRPr="0076411E" w:rsidRDefault="00540DEB" w:rsidP="00936269">
      <w:pPr>
        <w:numPr>
          <w:ilvl w:val="0"/>
          <w:numId w:val="15"/>
        </w:numPr>
        <w:spacing w:line="360" w:lineRule="auto"/>
        <w:jc w:val="both"/>
        <w:rPr>
          <w:rFonts w:ascii="Times New Roman" w:eastAsia="Times New Roman" w:hAnsi="Times New Roman"/>
        </w:rPr>
      </w:pPr>
      <w:r w:rsidRPr="0076411E">
        <w:rPr>
          <w:rFonts w:ascii="Times New Roman" w:eastAsia="Times New Roman" w:hAnsi="Times New Roman"/>
          <w:color w:val="000000"/>
        </w:rPr>
        <w:t xml:space="preserve">Wykonawca w czasie wykonywania zamówienia zapewni wsparcie ekspertów od UX oraz UI, a także działanie zgodnie z dobrymi praktykami projektowania stron www (stosowanie okruszków, responsywność mobilna, integracja z popularnymi mediami społecznościowymi, </w:t>
      </w:r>
      <w:r w:rsidRPr="0076411E">
        <w:rPr>
          <w:rFonts w:ascii="Times New Roman" w:eastAsia="Times New Roman" w:hAnsi="Times New Roman"/>
        </w:rPr>
        <w:t>optymalizacja SEO).</w:t>
      </w:r>
    </w:p>
    <w:p w:rsidR="00236FEF" w:rsidRPr="0076411E" w:rsidRDefault="00540DEB" w:rsidP="00936269">
      <w:pPr>
        <w:numPr>
          <w:ilvl w:val="0"/>
          <w:numId w:val="15"/>
        </w:numPr>
        <w:pBdr>
          <w:top w:val="nil"/>
          <w:left w:val="nil"/>
          <w:bottom w:val="nil"/>
          <w:right w:val="nil"/>
          <w:between w:val="nil"/>
        </w:pBdr>
        <w:spacing w:line="360" w:lineRule="auto"/>
        <w:jc w:val="both"/>
        <w:rPr>
          <w:rFonts w:ascii="Times New Roman" w:eastAsia="Times New Roman" w:hAnsi="Times New Roman"/>
          <w:color w:val="000000"/>
        </w:rPr>
      </w:pPr>
      <w:r w:rsidRPr="0076411E">
        <w:rPr>
          <w:rFonts w:ascii="Times New Roman" w:eastAsia="Times New Roman" w:hAnsi="Times New Roman"/>
          <w:color w:val="000000"/>
        </w:rPr>
        <w:t>Wykonawca będzie proponował własne rozwiązania w zakresie sposobu wykonania poszczególnych elementów składowych zamówienia, chyba że sposób ten został dostatecznie precyzyjnie określony w niniejszym opisie.</w:t>
      </w:r>
    </w:p>
    <w:p w:rsidR="00236FEF" w:rsidRPr="0076411E" w:rsidRDefault="00540DEB" w:rsidP="00936269">
      <w:pPr>
        <w:numPr>
          <w:ilvl w:val="0"/>
          <w:numId w:val="15"/>
        </w:numPr>
        <w:spacing w:line="360" w:lineRule="auto"/>
        <w:jc w:val="both"/>
        <w:rPr>
          <w:rFonts w:ascii="Times New Roman" w:eastAsia="Times New Roman" w:hAnsi="Times New Roman"/>
          <w:color w:val="000000"/>
        </w:rPr>
      </w:pPr>
      <w:r w:rsidRPr="0076411E">
        <w:rPr>
          <w:rFonts w:ascii="Times New Roman" w:eastAsia="Times New Roman" w:hAnsi="Times New Roman"/>
        </w:rPr>
        <w:t>Wykonawca nie rzadziej niż raz na dwa</w:t>
      </w:r>
      <w:r w:rsidRPr="0076411E">
        <w:rPr>
          <w:rFonts w:ascii="Times New Roman" w:eastAsia="Times New Roman" w:hAnsi="Times New Roman"/>
          <w:color w:val="000000"/>
        </w:rPr>
        <w:t xml:space="preserve"> tygodnie będzie przesyłał Zamawiającemu do akceptacji wersje składowych/etapów zamówienia i będzie uwzględniał naniesione przez Zamawiającego uwagi.</w:t>
      </w:r>
    </w:p>
    <w:p w:rsidR="00236FEF" w:rsidRPr="0076411E" w:rsidRDefault="00540DEB" w:rsidP="00936269">
      <w:pPr>
        <w:numPr>
          <w:ilvl w:val="0"/>
          <w:numId w:val="15"/>
        </w:numPr>
        <w:pBdr>
          <w:top w:val="nil"/>
          <w:left w:val="nil"/>
          <w:bottom w:val="nil"/>
          <w:right w:val="nil"/>
          <w:between w:val="nil"/>
        </w:pBdr>
        <w:spacing w:line="360" w:lineRule="auto"/>
        <w:jc w:val="both"/>
        <w:rPr>
          <w:rFonts w:ascii="Times New Roman" w:eastAsia="Times New Roman" w:hAnsi="Times New Roman"/>
          <w:color w:val="000000"/>
        </w:rPr>
      </w:pPr>
      <w:r w:rsidRPr="0076411E">
        <w:rPr>
          <w:rFonts w:ascii="Times New Roman" w:eastAsia="Times New Roman" w:hAnsi="Times New Roman"/>
          <w:color w:val="000000"/>
        </w:rPr>
        <w:lastRenderedPageBreak/>
        <w:t>Wykonawca jest zobowiązany do zachowania dyspozycyjności i gotowości do bieżącego kontaktu telefonicznego lub mailowego</w:t>
      </w:r>
      <w:r w:rsidRPr="0076411E">
        <w:rPr>
          <w:rFonts w:ascii="Times New Roman" w:eastAsia="Times New Roman" w:hAnsi="Times New Roman"/>
        </w:rPr>
        <w:t xml:space="preserve"> od poniedziałku do piątku w godzinach 9-17.</w:t>
      </w:r>
    </w:p>
    <w:p w:rsidR="00236FEF" w:rsidRPr="0076411E" w:rsidRDefault="00540DEB" w:rsidP="00936269">
      <w:pPr>
        <w:numPr>
          <w:ilvl w:val="0"/>
          <w:numId w:val="15"/>
        </w:numPr>
        <w:pBdr>
          <w:top w:val="nil"/>
          <w:left w:val="nil"/>
          <w:bottom w:val="nil"/>
          <w:right w:val="nil"/>
          <w:between w:val="nil"/>
        </w:pBdr>
        <w:spacing w:line="360" w:lineRule="auto"/>
        <w:jc w:val="both"/>
        <w:rPr>
          <w:rFonts w:ascii="Times New Roman" w:eastAsia="Times New Roman" w:hAnsi="Times New Roman"/>
          <w:color w:val="000000"/>
        </w:rPr>
      </w:pPr>
      <w:r w:rsidRPr="0076411E">
        <w:rPr>
          <w:rFonts w:ascii="Times New Roman" w:eastAsia="Times New Roman" w:hAnsi="Times New Roman"/>
          <w:color w:val="000000"/>
        </w:rPr>
        <w:t>Wykonawca jest zobowiązany do przekazania instrukcji obsługi rozszerzenia CMS’a kt</w:t>
      </w:r>
      <w:r w:rsidRPr="0076411E">
        <w:rPr>
          <w:rFonts w:ascii="Times New Roman" w:eastAsia="Times New Roman" w:hAnsi="Times New Roman"/>
        </w:rPr>
        <w:t>óry powstanie w ramach zamówienia</w:t>
      </w:r>
      <w:r w:rsidRPr="0076411E">
        <w:rPr>
          <w:rFonts w:ascii="Times New Roman" w:eastAsia="Times New Roman" w:hAnsi="Times New Roman"/>
          <w:color w:val="000000"/>
        </w:rPr>
        <w:t>. Wykonawca uwzględni, że instrukcja będzie skierowana do osób niemających specjalistycznej wiedzy programistycznej. Instrukcja będzie przygotowana w języku polskim.</w:t>
      </w:r>
    </w:p>
    <w:p w:rsidR="00236FEF" w:rsidRPr="0076411E" w:rsidRDefault="00540DEB" w:rsidP="00936269">
      <w:pPr>
        <w:numPr>
          <w:ilvl w:val="0"/>
          <w:numId w:val="15"/>
        </w:numPr>
        <w:pBdr>
          <w:top w:val="nil"/>
          <w:left w:val="nil"/>
          <w:bottom w:val="nil"/>
          <w:right w:val="nil"/>
          <w:between w:val="nil"/>
        </w:pBdr>
        <w:spacing w:line="360" w:lineRule="auto"/>
        <w:jc w:val="both"/>
        <w:rPr>
          <w:rFonts w:ascii="Times New Roman" w:eastAsia="Times New Roman" w:hAnsi="Times New Roman"/>
          <w:color w:val="000000"/>
        </w:rPr>
      </w:pPr>
      <w:r w:rsidRPr="0076411E">
        <w:rPr>
          <w:rFonts w:ascii="Times New Roman" w:eastAsia="Times New Roman" w:hAnsi="Times New Roman"/>
          <w:color w:val="000000"/>
        </w:rPr>
        <w:t>Po zrealizowaniu zamówienia Wykonawca jest zobowiązany do przeniesienia wszystkich autorskich praw majątkowych do strony, wraz z informacją o licencjach użytych do jej budowy oraz udzielenie licencji dla rozszerzenia CMS.</w:t>
      </w:r>
    </w:p>
    <w:bookmarkStart w:id="1" w:name="_heading=h.gjdgxs" w:colFirst="0" w:colLast="0"/>
    <w:bookmarkEnd w:id="1"/>
    <w:p w:rsidR="00236FEF" w:rsidRPr="0076411E" w:rsidRDefault="00963ABF" w:rsidP="00936269">
      <w:pPr>
        <w:numPr>
          <w:ilvl w:val="0"/>
          <w:numId w:val="15"/>
        </w:numPr>
        <w:pBdr>
          <w:top w:val="nil"/>
          <w:left w:val="nil"/>
          <w:bottom w:val="nil"/>
          <w:right w:val="nil"/>
          <w:between w:val="nil"/>
        </w:pBdr>
        <w:spacing w:line="360" w:lineRule="auto"/>
        <w:jc w:val="both"/>
        <w:rPr>
          <w:rFonts w:ascii="Times New Roman" w:eastAsia="Times New Roman" w:hAnsi="Times New Roman"/>
          <w:color w:val="000000"/>
        </w:rPr>
      </w:pPr>
      <w:sdt>
        <w:sdtPr>
          <w:rPr>
            <w:rFonts w:ascii="Times New Roman" w:hAnsi="Times New Roman"/>
          </w:rPr>
          <w:tag w:val="goog_rdk_3"/>
          <w:id w:val="768043082"/>
        </w:sdtPr>
        <w:sdtEndPr/>
        <w:sdtContent/>
      </w:sdt>
      <w:r w:rsidR="00540DEB" w:rsidRPr="0076411E">
        <w:rPr>
          <w:rFonts w:ascii="Times New Roman" w:eastAsia="Times New Roman" w:hAnsi="Times New Roman"/>
          <w:color w:val="000000"/>
        </w:rPr>
        <w:t>Zamawiający dokona rozliczenia z Wykonawcą w terminie 21 dni po odbiorze raportu końcowego</w:t>
      </w:r>
      <w:r w:rsidR="00540DEB" w:rsidRPr="0076411E">
        <w:rPr>
          <w:rFonts w:ascii="Times New Roman" w:eastAsia="Times New Roman" w:hAnsi="Times New Roman"/>
        </w:rPr>
        <w:t xml:space="preserve"> i podpisaniu protokołu odbioru końcowego. </w:t>
      </w:r>
    </w:p>
    <w:p w:rsidR="00236FEF" w:rsidRPr="0076411E" w:rsidRDefault="00540DEB" w:rsidP="00936269">
      <w:pPr>
        <w:numPr>
          <w:ilvl w:val="0"/>
          <w:numId w:val="15"/>
        </w:numPr>
        <w:pBdr>
          <w:top w:val="nil"/>
          <w:left w:val="nil"/>
          <w:bottom w:val="nil"/>
          <w:right w:val="nil"/>
          <w:between w:val="nil"/>
        </w:pBdr>
        <w:spacing w:line="360" w:lineRule="auto"/>
        <w:jc w:val="both"/>
        <w:rPr>
          <w:rFonts w:ascii="Times New Roman" w:eastAsia="Times New Roman" w:hAnsi="Times New Roman"/>
          <w:color w:val="000000"/>
        </w:rPr>
      </w:pPr>
      <w:r w:rsidRPr="0076411E">
        <w:rPr>
          <w:rFonts w:ascii="Times New Roman" w:eastAsia="Times New Roman" w:hAnsi="Times New Roman"/>
          <w:color w:val="000000"/>
        </w:rPr>
        <w:t xml:space="preserve">Zamawiający udostępni Wykonawcy dane kontaktowe do osoby w IBE specjalizującej się </w:t>
      </w:r>
      <w:r w:rsidR="00097DF6" w:rsidRPr="0076411E">
        <w:rPr>
          <w:rFonts w:ascii="Times New Roman" w:eastAsia="Times New Roman" w:hAnsi="Times New Roman"/>
          <w:color w:val="000000"/>
        </w:rPr>
        <w:br/>
      </w:r>
      <w:r w:rsidRPr="0076411E">
        <w:rPr>
          <w:rFonts w:ascii="Times New Roman" w:eastAsia="Times New Roman" w:hAnsi="Times New Roman"/>
          <w:color w:val="000000"/>
        </w:rPr>
        <w:t>w projektowaniu stron internetowych, narzędzi i produktów interaktywnych.</w:t>
      </w:r>
    </w:p>
    <w:p w:rsidR="00236FEF" w:rsidRPr="0076411E" w:rsidRDefault="00540DEB" w:rsidP="00936269">
      <w:pPr>
        <w:numPr>
          <w:ilvl w:val="0"/>
          <w:numId w:val="15"/>
        </w:numPr>
        <w:pBdr>
          <w:top w:val="nil"/>
          <w:left w:val="nil"/>
          <w:bottom w:val="nil"/>
          <w:right w:val="nil"/>
          <w:between w:val="nil"/>
        </w:pBdr>
        <w:spacing w:line="360" w:lineRule="auto"/>
        <w:jc w:val="both"/>
        <w:rPr>
          <w:rFonts w:ascii="Times New Roman" w:eastAsia="Times New Roman" w:hAnsi="Times New Roman"/>
        </w:rPr>
      </w:pPr>
      <w:r w:rsidRPr="0076411E">
        <w:rPr>
          <w:rFonts w:ascii="Times New Roman" w:eastAsia="Times New Roman" w:hAnsi="Times New Roman"/>
        </w:rPr>
        <w:t xml:space="preserve">W ramach wykonywania zamówienia Wykonawca będzie każdorazowo uwzględniać sugestie </w:t>
      </w:r>
      <w:r w:rsidR="00097DF6" w:rsidRPr="0076411E">
        <w:rPr>
          <w:rFonts w:ascii="Times New Roman" w:eastAsia="Times New Roman" w:hAnsi="Times New Roman"/>
        </w:rPr>
        <w:br/>
      </w:r>
      <w:r w:rsidRPr="0076411E">
        <w:rPr>
          <w:rFonts w:ascii="Times New Roman" w:eastAsia="Times New Roman" w:hAnsi="Times New Roman"/>
        </w:rPr>
        <w:t xml:space="preserve">i poprawki zgłaszane przez Zamawiającego. Będą one zgłaszane w ciągu 3 dni roboczych od momentu przekazania przez Wykonawcę elementów składowych za pośrednictwem poczty elektronicznej lub ustnie na spotkaniach, po których Wykonawca stworzy notatkę, podsumowującą ustalenia i dostarczy ją pocztą elektroniczną do Zamawiającego. Wykonawca wprowadzi poprawki i przekaże Zamawiającemu poprawione elementy składowe w ciągu 5 dni roboczych od dnia otrzymania sugestii lub poprawek. Czas na wykonanie jednego interaktywnego elementu strony wynosi maksymalnie 5 dni roboczych, a jednej infografiki – maksymalnie 3 dni robocze od momentu przekazania przez Zamawiającego treści, które mają być uwzględnione w elementach interaktywnych strony i w infografice. </w:t>
      </w:r>
    </w:p>
    <w:p w:rsidR="00236FEF" w:rsidRPr="0076411E" w:rsidRDefault="00540DEB" w:rsidP="00936269">
      <w:pPr>
        <w:numPr>
          <w:ilvl w:val="0"/>
          <w:numId w:val="15"/>
        </w:numPr>
        <w:pBdr>
          <w:top w:val="nil"/>
          <w:left w:val="nil"/>
          <w:bottom w:val="nil"/>
          <w:right w:val="nil"/>
          <w:between w:val="nil"/>
        </w:pBdr>
        <w:spacing w:after="0" w:line="360" w:lineRule="auto"/>
        <w:jc w:val="both"/>
        <w:rPr>
          <w:rFonts w:ascii="Times New Roman" w:eastAsia="Times New Roman" w:hAnsi="Times New Roman"/>
          <w:color w:val="000000"/>
        </w:rPr>
      </w:pPr>
      <w:r w:rsidRPr="0076411E">
        <w:rPr>
          <w:rFonts w:ascii="Times New Roman" w:eastAsia="Times New Roman" w:hAnsi="Times New Roman"/>
          <w:color w:val="000000"/>
        </w:rPr>
        <w:t>W przypadku gdy Wykonawca zaproponuje inne niż wskazane w opisie przedmiotu zamówienia rozwiązania techniczne, jest zobowiązany na bieżąco do ich uzasadnienia oraz uzyskania mailowej zgody Zamawiającego na ich wykorzystanie.</w:t>
      </w:r>
    </w:p>
    <w:p w:rsidR="00236FEF" w:rsidRPr="0076411E" w:rsidRDefault="00236FEF">
      <w:pPr>
        <w:pBdr>
          <w:top w:val="nil"/>
          <w:left w:val="nil"/>
          <w:bottom w:val="nil"/>
          <w:right w:val="nil"/>
          <w:between w:val="nil"/>
        </w:pBdr>
        <w:spacing w:after="0" w:line="360" w:lineRule="auto"/>
        <w:ind w:left="567" w:hanging="720"/>
        <w:jc w:val="both"/>
        <w:rPr>
          <w:rFonts w:ascii="Times New Roman" w:eastAsia="Times New Roman" w:hAnsi="Times New Roman"/>
          <w:b/>
          <w:color w:val="000000"/>
        </w:rPr>
      </w:pPr>
    </w:p>
    <w:p w:rsidR="00236FEF" w:rsidRPr="0076411E" w:rsidRDefault="00540DEB" w:rsidP="00936269">
      <w:pPr>
        <w:numPr>
          <w:ilvl w:val="0"/>
          <w:numId w:val="11"/>
        </w:numPr>
        <w:pBdr>
          <w:top w:val="nil"/>
          <w:left w:val="nil"/>
          <w:bottom w:val="nil"/>
          <w:right w:val="nil"/>
          <w:between w:val="nil"/>
        </w:pBdr>
        <w:spacing w:after="240" w:line="360" w:lineRule="auto"/>
        <w:jc w:val="both"/>
        <w:rPr>
          <w:rFonts w:ascii="Times New Roman" w:eastAsia="Times New Roman" w:hAnsi="Times New Roman"/>
          <w:b/>
          <w:color w:val="000000"/>
        </w:rPr>
      </w:pPr>
      <w:r w:rsidRPr="0076411E">
        <w:rPr>
          <w:rFonts w:ascii="Times New Roman" w:eastAsia="Times New Roman" w:hAnsi="Times New Roman"/>
          <w:b/>
          <w:color w:val="000000"/>
        </w:rPr>
        <w:t>Spotkanie informacyjne dla pracowników IBE oraz udzielenie konta testowego</w:t>
      </w:r>
    </w:p>
    <w:p w:rsidR="00236FEF" w:rsidRPr="0076411E" w:rsidRDefault="00540DEB" w:rsidP="00936269">
      <w:pPr>
        <w:pBdr>
          <w:top w:val="nil"/>
          <w:left w:val="nil"/>
          <w:bottom w:val="nil"/>
          <w:right w:val="nil"/>
          <w:between w:val="nil"/>
        </w:pBdr>
        <w:spacing w:before="240" w:after="240" w:line="360" w:lineRule="auto"/>
        <w:ind w:left="720"/>
        <w:jc w:val="both"/>
        <w:rPr>
          <w:rFonts w:ascii="Times New Roman" w:eastAsia="Times New Roman" w:hAnsi="Times New Roman"/>
          <w:color w:val="000000"/>
        </w:rPr>
      </w:pPr>
      <w:r w:rsidRPr="0076411E">
        <w:rPr>
          <w:rFonts w:ascii="Times New Roman" w:eastAsia="Times New Roman" w:hAnsi="Times New Roman"/>
          <w:color w:val="000000"/>
        </w:rPr>
        <w:t>Wykonawca zobowiązany będzie do przeprowadzenia jednodniowego spotkania informacyjnego  w siedzibie zamawiającego, dla 8 wskazanych pracowników. Zakres spotkania powinien dotyczyć:</w:t>
      </w:r>
    </w:p>
    <w:p w:rsidR="00236FEF" w:rsidRPr="0076411E" w:rsidRDefault="00540DEB" w:rsidP="00936269">
      <w:pPr>
        <w:numPr>
          <w:ilvl w:val="0"/>
          <w:numId w:val="17"/>
        </w:numPr>
        <w:pBdr>
          <w:top w:val="nil"/>
          <w:left w:val="nil"/>
          <w:bottom w:val="nil"/>
          <w:right w:val="nil"/>
          <w:between w:val="nil"/>
        </w:pBdr>
        <w:spacing w:line="360" w:lineRule="auto"/>
        <w:ind w:left="851"/>
        <w:jc w:val="both"/>
        <w:rPr>
          <w:rFonts w:ascii="Times New Roman" w:eastAsia="Times New Roman" w:hAnsi="Times New Roman"/>
          <w:color w:val="000000"/>
        </w:rPr>
      </w:pPr>
      <w:r w:rsidRPr="0076411E">
        <w:rPr>
          <w:rFonts w:ascii="Times New Roman" w:eastAsia="Times New Roman" w:hAnsi="Times New Roman"/>
          <w:color w:val="000000"/>
        </w:rPr>
        <w:t>pełnej funkcjonalności rozszerzenia WordPressa do zarządzania treścią zakładki Baza wiedzy,</w:t>
      </w:r>
    </w:p>
    <w:p w:rsidR="00236FEF" w:rsidRPr="0076411E" w:rsidRDefault="00540DEB" w:rsidP="00936269">
      <w:pPr>
        <w:numPr>
          <w:ilvl w:val="0"/>
          <w:numId w:val="17"/>
        </w:numPr>
        <w:pBdr>
          <w:top w:val="nil"/>
          <w:left w:val="nil"/>
          <w:bottom w:val="nil"/>
          <w:right w:val="nil"/>
          <w:between w:val="nil"/>
        </w:pBdr>
        <w:spacing w:line="360" w:lineRule="auto"/>
        <w:ind w:left="851"/>
        <w:jc w:val="both"/>
        <w:rPr>
          <w:rFonts w:ascii="Times New Roman" w:eastAsia="Times New Roman" w:hAnsi="Times New Roman"/>
          <w:color w:val="000000"/>
        </w:rPr>
      </w:pPr>
      <w:r w:rsidRPr="0076411E">
        <w:rPr>
          <w:rFonts w:ascii="Times New Roman" w:eastAsia="Times New Roman" w:hAnsi="Times New Roman"/>
          <w:color w:val="000000"/>
        </w:rPr>
        <w:lastRenderedPageBreak/>
        <w:t>instalacji i konfiguracji elementów systemu,</w:t>
      </w:r>
    </w:p>
    <w:p w:rsidR="00236FEF" w:rsidRPr="0076411E" w:rsidRDefault="00540DEB" w:rsidP="00936269">
      <w:pPr>
        <w:numPr>
          <w:ilvl w:val="0"/>
          <w:numId w:val="17"/>
        </w:numPr>
        <w:pBdr>
          <w:top w:val="nil"/>
          <w:left w:val="nil"/>
          <w:bottom w:val="nil"/>
          <w:right w:val="nil"/>
          <w:between w:val="nil"/>
        </w:pBdr>
        <w:spacing w:line="360" w:lineRule="auto"/>
        <w:ind w:left="851"/>
        <w:jc w:val="both"/>
        <w:rPr>
          <w:rFonts w:ascii="Times New Roman" w:eastAsia="Times New Roman" w:hAnsi="Times New Roman"/>
          <w:color w:val="000000"/>
        </w:rPr>
      </w:pPr>
      <w:r w:rsidRPr="0076411E">
        <w:rPr>
          <w:rFonts w:ascii="Times New Roman" w:eastAsia="Times New Roman" w:hAnsi="Times New Roman"/>
          <w:color w:val="000000"/>
        </w:rPr>
        <w:t>realizacji zadań administracyjnych,</w:t>
      </w:r>
    </w:p>
    <w:p w:rsidR="00236FEF" w:rsidRPr="0076411E" w:rsidRDefault="00540DEB" w:rsidP="00936269">
      <w:pPr>
        <w:numPr>
          <w:ilvl w:val="0"/>
          <w:numId w:val="17"/>
        </w:numPr>
        <w:pBdr>
          <w:top w:val="nil"/>
          <w:left w:val="nil"/>
          <w:bottom w:val="nil"/>
          <w:right w:val="nil"/>
          <w:between w:val="nil"/>
        </w:pBdr>
        <w:spacing w:line="360" w:lineRule="auto"/>
        <w:ind w:left="851"/>
        <w:jc w:val="both"/>
        <w:rPr>
          <w:rFonts w:ascii="Times New Roman" w:eastAsia="Times New Roman" w:hAnsi="Times New Roman"/>
          <w:color w:val="000000"/>
        </w:rPr>
      </w:pPr>
      <w:r w:rsidRPr="0076411E">
        <w:rPr>
          <w:rFonts w:ascii="Times New Roman" w:eastAsia="Times New Roman" w:hAnsi="Times New Roman"/>
          <w:color w:val="000000"/>
        </w:rPr>
        <w:t>codziennej obsługi oraz nadzoru nad dostarczonym oprogramowaniem,</w:t>
      </w:r>
    </w:p>
    <w:p w:rsidR="00236FEF" w:rsidRPr="0076411E" w:rsidRDefault="00540DEB" w:rsidP="00936269">
      <w:pPr>
        <w:numPr>
          <w:ilvl w:val="0"/>
          <w:numId w:val="17"/>
        </w:numPr>
        <w:pBdr>
          <w:top w:val="nil"/>
          <w:left w:val="nil"/>
          <w:bottom w:val="nil"/>
          <w:right w:val="nil"/>
          <w:between w:val="nil"/>
        </w:pBdr>
        <w:spacing w:line="360" w:lineRule="auto"/>
        <w:ind w:left="851"/>
        <w:jc w:val="both"/>
        <w:rPr>
          <w:rFonts w:ascii="Times New Roman" w:eastAsia="Times New Roman" w:hAnsi="Times New Roman"/>
          <w:color w:val="000000"/>
        </w:rPr>
      </w:pPr>
      <w:r w:rsidRPr="0076411E">
        <w:rPr>
          <w:rFonts w:ascii="Times New Roman" w:eastAsia="Times New Roman" w:hAnsi="Times New Roman"/>
          <w:color w:val="000000"/>
        </w:rPr>
        <w:t>samodzielnego tworzenia nowych elementów stron w oparciu o istniejącą funkcjonalność.</w:t>
      </w:r>
    </w:p>
    <w:p w:rsidR="00236FEF" w:rsidRPr="0076411E" w:rsidRDefault="00540DEB">
      <w:pPr>
        <w:spacing w:before="240" w:after="240" w:line="360" w:lineRule="auto"/>
        <w:ind w:left="567"/>
        <w:jc w:val="both"/>
        <w:rPr>
          <w:rFonts w:ascii="Times New Roman" w:eastAsia="Times New Roman" w:hAnsi="Times New Roman"/>
          <w:b/>
        </w:rPr>
      </w:pPr>
      <w:r w:rsidRPr="0076411E">
        <w:rPr>
          <w:rFonts w:ascii="Times New Roman" w:eastAsia="Times New Roman" w:hAnsi="Times New Roman"/>
          <w:b/>
        </w:rPr>
        <w:t>Udzielenie dostępu do konta testowego</w:t>
      </w:r>
    </w:p>
    <w:p w:rsidR="00236FEF" w:rsidRPr="0076411E" w:rsidRDefault="00540DEB" w:rsidP="00936269">
      <w:pPr>
        <w:numPr>
          <w:ilvl w:val="0"/>
          <w:numId w:val="17"/>
        </w:numPr>
        <w:pBdr>
          <w:top w:val="nil"/>
          <w:left w:val="nil"/>
          <w:bottom w:val="nil"/>
          <w:right w:val="nil"/>
          <w:between w:val="nil"/>
        </w:pBdr>
        <w:spacing w:after="0" w:line="360" w:lineRule="auto"/>
        <w:ind w:left="851"/>
        <w:jc w:val="both"/>
        <w:rPr>
          <w:rFonts w:ascii="Times New Roman" w:eastAsia="Times New Roman" w:hAnsi="Times New Roman"/>
          <w:color w:val="000000"/>
        </w:rPr>
      </w:pPr>
      <w:r w:rsidRPr="0076411E">
        <w:rPr>
          <w:rFonts w:ascii="Times New Roman" w:eastAsia="Times New Roman" w:hAnsi="Times New Roman"/>
          <w:color w:val="000000"/>
        </w:rPr>
        <w:t>Wykonawca zobowiązany będzie do udostępnienia Zamawiającemu konta do strony testowej. Zamawiający ustala czas potrzebny na wykonanie testów jako 15 dni roboczych.</w:t>
      </w:r>
      <w:r w:rsidRPr="0076411E">
        <w:rPr>
          <w:rFonts w:ascii="Times New Roman" w:eastAsia="Times New Roman" w:hAnsi="Times New Roman"/>
          <w:color w:val="000000"/>
        </w:rPr>
        <w:br/>
      </w:r>
    </w:p>
    <w:p w:rsidR="00236FEF" w:rsidRPr="0076411E" w:rsidRDefault="00540DEB" w:rsidP="00936269">
      <w:pPr>
        <w:numPr>
          <w:ilvl w:val="0"/>
          <w:numId w:val="11"/>
        </w:numPr>
        <w:pBdr>
          <w:top w:val="nil"/>
          <w:left w:val="nil"/>
          <w:bottom w:val="nil"/>
          <w:right w:val="nil"/>
          <w:between w:val="nil"/>
        </w:pBdr>
        <w:spacing w:before="240" w:after="240" w:line="360" w:lineRule="auto"/>
        <w:jc w:val="both"/>
        <w:rPr>
          <w:rFonts w:ascii="Times New Roman" w:eastAsia="Times New Roman" w:hAnsi="Times New Roman"/>
          <w:b/>
          <w:color w:val="000000"/>
        </w:rPr>
      </w:pPr>
      <w:r w:rsidRPr="0076411E">
        <w:rPr>
          <w:rFonts w:ascii="Times New Roman" w:eastAsia="Times New Roman" w:hAnsi="Times New Roman"/>
          <w:b/>
          <w:color w:val="000000"/>
        </w:rPr>
        <w:t xml:space="preserve">Przewidywany termin i przebieg spotkań roboczych </w:t>
      </w:r>
    </w:p>
    <w:p w:rsidR="00236FEF" w:rsidRPr="0076411E" w:rsidRDefault="00540DEB" w:rsidP="00936269">
      <w:pPr>
        <w:numPr>
          <w:ilvl w:val="0"/>
          <w:numId w:val="10"/>
        </w:numPr>
        <w:pBdr>
          <w:top w:val="nil"/>
          <w:left w:val="nil"/>
          <w:bottom w:val="nil"/>
          <w:right w:val="nil"/>
          <w:between w:val="nil"/>
        </w:pBdr>
        <w:spacing w:line="360" w:lineRule="auto"/>
        <w:ind w:left="851"/>
        <w:jc w:val="both"/>
        <w:rPr>
          <w:rFonts w:ascii="Times New Roman" w:eastAsia="Times New Roman" w:hAnsi="Times New Roman"/>
          <w:color w:val="000000"/>
        </w:rPr>
      </w:pPr>
      <w:r w:rsidRPr="0076411E">
        <w:rPr>
          <w:rFonts w:ascii="Times New Roman" w:eastAsia="Times New Roman" w:hAnsi="Times New Roman"/>
          <w:color w:val="000000"/>
        </w:rPr>
        <w:t>Wykonawca w ramach zamówienia przeprowadzi cztery spotkania robocze w siedzibie Zamawiającego (dopuszczalne są spotkania zdalne audio-wideo jeśli niniejszy załącznik nie stanowi inaczej)  w terminach ustalonych z Zamawiającym.</w:t>
      </w:r>
    </w:p>
    <w:p w:rsidR="00236FEF" w:rsidRPr="0076411E" w:rsidRDefault="00540DEB" w:rsidP="00936269">
      <w:pPr>
        <w:numPr>
          <w:ilvl w:val="0"/>
          <w:numId w:val="10"/>
        </w:numPr>
        <w:pBdr>
          <w:top w:val="nil"/>
          <w:left w:val="nil"/>
          <w:bottom w:val="nil"/>
          <w:right w:val="nil"/>
          <w:between w:val="nil"/>
        </w:pBdr>
        <w:spacing w:line="360" w:lineRule="auto"/>
        <w:ind w:left="851"/>
        <w:jc w:val="both"/>
        <w:rPr>
          <w:rFonts w:ascii="Times New Roman" w:eastAsia="Times New Roman" w:hAnsi="Times New Roman"/>
          <w:color w:val="000000"/>
        </w:rPr>
      </w:pPr>
      <w:r w:rsidRPr="0076411E">
        <w:rPr>
          <w:rFonts w:ascii="Times New Roman" w:eastAsia="Times New Roman" w:hAnsi="Times New Roman"/>
          <w:color w:val="000000"/>
        </w:rPr>
        <w:t>Pierwsze spotkanie odbędzie się maksymalnie w terminie 3 roboczych dni od podpisania umowy z Zamawiającym. Na spotkaniu eksperci Zamawiającego i Wykonawcy wspólnie uzgodnią założenia graficzne zakładki Vademecum walidacji. Spotkanie robocze zostanie przeprowadzone w siedzibie Zamawiającego. Dwa dni robocze po przedmiotowym spotkaniu Wykonawca sporządzi notatkę podsumowującą ustalenia ze spotkania, którą prześle mailem do Zamawiającego w celu zatwierdzenia poczynionych między Stronami ustaleń.</w:t>
      </w:r>
    </w:p>
    <w:p w:rsidR="00236FEF" w:rsidRPr="0076411E" w:rsidRDefault="00540DEB" w:rsidP="00936269">
      <w:pPr>
        <w:numPr>
          <w:ilvl w:val="0"/>
          <w:numId w:val="10"/>
        </w:numPr>
        <w:pBdr>
          <w:top w:val="nil"/>
          <w:left w:val="nil"/>
          <w:bottom w:val="nil"/>
          <w:right w:val="nil"/>
          <w:between w:val="nil"/>
        </w:pBdr>
        <w:spacing w:line="360" w:lineRule="auto"/>
        <w:ind w:left="851"/>
        <w:jc w:val="both"/>
        <w:rPr>
          <w:rFonts w:ascii="Times New Roman" w:eastAsia="Times New Roman" w:hAnsi="Times New Roman"/>
          <w:color w:val="000000"/>
        </w:rPr>
      </w:pPr>
      <w:r w:rsidRPr="0076411E">
        <w:rPr>
          <w:rFonts w:ascii="Times New Roman" w:eastAsia="Times New Roman" w:hAnsi="Times New Roman"/>
          <w:color w:val="000000"/>
        </w:rPr>
        <w:t>Drugie spotkanie robocze odbędzie się po stworzeniu propozycji projektu graficznego Bazy wiedzy (Vademecum wali</w:t>
      </w:r>
      <w:r w:rsidR="00A6663E">
        <w:rPr>
          <w:rFonts w:ascii="Times New Roman" w:eastAsia="Times New Roman" w:hAnsi="Times New Roman"/>
          <w:color w:val="000000"/>
        </w:rPr>
        <w:t>dacji) maksymalnie w terminie 15</w:t>
      </w:r>
      <w:r w:rsidRPr="0076411E">
        <w:rPr>
          <w:rFonts w:ascii="Times New Roman" w:eastAsia="Times New Roman" w:hAnsi="Times New Roman"/>
          <w:color w:val="000000"/>
        </w:rPr>
        <w:t xml:space="preserve"> dni kalendarzowych od podpisania umowy z Zamawiającym. Na spotkaniu eksperci Zamawiającego i Wykonawcy wspólnie uzgodnią ostateczny projekt graficzny zakładki, makiety i teksty do Vademecum walidacji. Spotkanie robocze zostanie przeprowadzone w siedzibie Zamawiającego. Dwa dni robocze po przeprowadzonym spotkaniu Wykonawca sporządzi notatkę podsumowującą ustalenia spotkania, którą prześle mailem do Zamawiającego w celu zatwierdzenia poczynionych między Stronami ustaleń.</w:t>
      </w:r>
    </w:p>
    <w:p w:rsidR="00236FEF" w:rsidRPr="0076411E" w:rsidRDefault="00540DEB" w:rsidP="00936269">
      <w:pPr>
        <w:numPr>
          <w:ilvl w:val="0"/>
          <w:numId w:val="10"/>
        </w:numPr>
        <w:pBdr>
          <w:top w:val="nil"/>
          <w:left w:val="nil"/>
          <w:bottom w:val="nil"/>
          <w:right w:val="nil"/>
          <w:between w:val="nil"/>
        </w:pBdr>
        <w:spacing w:line="360" w:lineRule="auto"/>
        <w:ind w:left="851"/>
        <w:jc w:val="both"/>
        <w:rPr>
          <w:rFonts w:ascii="Times New Roman" w:eastAsia="Times New Roman" w:hAnsi="Times New Roman"/>
          <w:color w:val="000000"/>
        </w:rPr>
      </w:pPr>
      <w:r w:rsidRPr="0076411E">
        <w:rPr>
          <w:rFonts w:ascii="Times New Roman" w:eastAsia="Times New Roman" w:hAnsi="Times New Roman"/>
          <w:color w:val="000000"/>
        </w:rPr>
        <w:t>Terminy trzeciego i czwartego spotkania roboczego zostaną ustalone z Wykonawcą po podpisaniu umowy. Zamawiający określa czas niezbędny do przeprowadzenia spotkań trwających do 2 godzin, mogą mieć charakter spotkań zdalnych audio-wideo. Po każdym spotkaniu Wykonawca sporządzi notatkę podsumowującą ustalenia, którą prześle mailem do Zamawiającego w celu zatwierdzenia poczynionych między Stronami ustaleń.</w:t>
      </w:r>
    </w:p>
    <w:p w:rsidR="00236FEF" w:rsidRPr="0076411E" w:rsidRDefault="00540DEB" w:rsidP="00936269">
      <w:pPr>
        <w:numPr>
          <w:ilvl w:val="0"/>
          <w:numId w:val="3"/>
        </w:numPr>
        <w:pBdr>
          <w:top w:val="nil"/>
          <w:left w:val="nil"/>
          <w:bottom w:val="nil"/>
          <w:right w:val="nil"/>
          <w:between w:val="nil"/>
        </w:pBdr>
        <w:spacing w:before="240" w:after="240" w:line="360" w:lineRule="auto"/>
        <w:ind w:left="567"/>
        <w:jc w:val="both"/>
        <w:rPr>
          <w:rFonts w:ascii="Times New Roman" w:eastAsia="Times New Roman" w:hAnsi="Times New Roman"/>
          <w:b/>
        </w:rPr>
      </w:pPr>
      <w:r w:rsidRPr="0076411E">
        <w:rPr>
          <w:rFonts w:ascii="Times New Roman" w:eastAsia="Times New Roman" w:hAnsi="Times New Roman"/>
          <w:b/>
        </w:rPr>
        <w:lastRenderedPageBreak/>
        <w:t>Harmonogram</w:t>
      </w:r>
    </w:p>
    <w:p w:rsidR="00236FEF" w:rsidRPr="0076411E" w:rsidRDefault="00540DEB" w:rsidP="00936269">
      <w:pPr>
        <w:pBdr>
          <w:top w:val="nil"/>
          <w:left w:val="nil"/>
          <w:bottom w:val="nil"/>
          <w:right w:val="nil"/>
          <w:between w:val="nil"/>
        </w:pBdr>
        <w:spacing w:before="240" w:after="240" w:line="360" w:lineRule="auto"/>
        <w:ind w:left="720"/>
        <w:jc w:val="both"/>
        <w:rPr>
          <w:rFonts w:ascii="Times New Roman" w:eastAsia="Times New Roman" w:hAnsi="Times New Roman"/>
          <w:b/>
        </w:rPr>
      </w:pPr>
      <w:r w:rsidRPr="0076411E">
        <w:rPr>
          <w:rFonts w:ascii="Times New Roman" w:eastAsia="Times New Roman" w:hAnsi="Times New Roman"/>
          <w:color w:val="000000"/>
        </w:rPr>
        <w:t>Wykonawca jest zobowiązany w terminie 3 dni roboczych od podpisania umowy z IBE, do przedstawienia szczegółowego harmonogramu. Harmonogram będzie zawierał wyszczególnienie poszczególnych etapów realizacji zamówienia, z uwzględnieniem poniższych postanowień:</w:t>
      </w:r>
    </w:p>
    <w:p w:rsidR="00236FEF" w:rsidRPr="0076411E" w:rsidRDefault="00540DEB" w:rsidP="00936269">
      <w:pPr>
        <w:numPr>
          <w:ilvl w:val="0"/>
          <w:numId w:val="12"/>
        </w:numPr>
        <w:pBdr>
          <w:top w:val="nil"/>
          <w:left w:val="nil"/>
          <w:bottom w:val="nil"/>
          <w:right w:val="nil"/>
          <w:between w:val="nil"/>
        </w:pBdr>
        <w:spacing w:line="360" w:lineRule="auto"/>
        <w:jc w:val="both"/>
        <w:rPr>
          <w:rFonts w:ascii="Times New Roman" w:eastAsia="Times New Roman" w:hAnsi="Times New Roman"/>
          <w:color w:val="000000"/>
        </w:rPr>
      </w:pPr>
      <w:r w:rsidRPr="0076411E">
        <w:rPr>
          <w:rFonts w:ascii="Times New Roman" w:eastAsia="Times New Roman" w:hAnsi="Times New Roman"/>
          <w:color w:val="000000"/>
        </w:rPr>
        <w:t xml:space="preserve">Stworzenie 2 projektów graficznych (do wyboru Zamawiającego) zakładki Baza (Vademecum walidacji) wiedzy zgodnych z layoutem strony głównej. W terminie do 14 </w:t>
      </w:r>
      <w:sdt>
        <w:sdtPr>
          <w:rPr>
            <w:rFonts w:ascii="Times New Roman" w:hAnsi="Times New Roman"/>
          </w:rPr>
          <w:tag w:val="goog_rdk_4"/>
          <w:id w:val="-350035398"/>
        </w:sdtPr>
        <w:sdtEndPr/>
        <w:sdtContent/>
      </w:sdt>
      <w:sdt>
        <w:sdtPr>
          <w:rPr>
            <w:rFonts w:ascii="Times New Roman" w:hAnsi="Times New Roman"/>
          </w:rPr>
          <w:tag w:val="goog_rdk_5"/>
          <w:id w:val="971866486"/>
        </w:sdtPr>
        <w:sdtEndPr/>
        <w:sdtContent/>
      </w:sdt>
      <w:r w:rsidRPr="0076411E">
        <w:rPr>
          <w:rFonts w:ascii="Times New Roman" w:eastAsia="Times New Roman" w:hAnsi="Times New Roman"/>
          <w:color w:val="000000"/>
        </w:rPr>
        <w:t>dni kalendarzowych od podpisania umowy.</w:t>
      </w:r>
    </w:p>
    <w:p w:rsidR="00236FEF" w:rsidRPr="0076411E" w:rsidRDefault="00963ABF">
      <w:pPr>
        <w:numPr>
          <w:ilvl w:val="0"/>
          <w:numId w:val="12"/>
        </w:numPr>
        <w:spacing w:line="360" w:lineRule="auto"/>
        <w:jc w:val="both"/>
        <w:rPr>
          <w:rFonts w:ascii="Times New Roman" w:eastAsia="Times New Roman" w:hAnsi="Times New Roman"/>
        </w:rPr>
      </w:pPr>
      <w:sdt>
        <w:sdtPr>
          <w:rPr>
            <w:rFonts w:ascii="Times New Roman" w:hAnsi="Times New Roman"/>
          </w:rPr>
          <w:tag w:val="goog_rdk_6"/>
          <w:id w:val="-2006349136"/>
        </w:sdtPr>
        <w:sdtEndPr/>
        <w:sdtContent/>
      </w:sdt>
      <w:sdt>
        <w:sdtPr>
          <w:rPr>
            <w:rFonts w:ascii="Times New Roman" w:hAnsi="Times New Roman"/>
          </w:rPr>
          <w:tag w:val="goog_rdk_7"/>
          <w:id w:val="-495573684"/>
        </w:sdtPr>
        <w:sdtEndPr/>
        <w:sdtContent/>
      </w:sdt>
      <w:r w:rsidR="00540DEB" w:rsidRPr="0076411E">
        <w:rPr>
          <w:rFonts w:ascii="Times New Roman" w:eastAsia="Times New Roman" w:hAnsi="Times New Roman"/>
        </w:rPr>
        <w:t>Stworzenie rozszerzenia Wordpress do zarządzania treścią CMS zakładki Baza wiedzy w terminie  do 28 dni kalendarzowych od podpisania umowy.</w:t>
      </w:r>
    </w:p>
    <w:p w:rsidR="00236FEF" w:rsidRPr="0076411E" w:rsidRDefault="00540DEB" w:rsidP="00936269">
      <w:pPr>
        <w:numPr>
          <w:ilvl w:val="0"/>
          <w:numId w:val="12"/>
        </w:numPr>
        <w:pBdr>
          <w:top w:val="nil"/>
          <w:left w:val="nil"/>
          <w:bottom w:val="nil"/>
          <w:right w:val="nil"/>
          <w:between w:val="nil"/>
        </w:pBdr>
        <w:spacing w:line="360" w:lineRule="auto"/>
        <w:jc w:val="both"/>
        <w:rPr>
          <w:rFonts w:ascii="Times New Roman" w:eastAsia="Times New Roman" w:hAnsi="Times New Roman"/>
          <w:color w:val="000000"/>
        </w:rPr>
      </w:pPr>
      <w:r w:rsidRPr="0076411E">
        <w:rPr>
          <w:rFonts w:ascii="Times New Roman" w:eastAsia="Times New Roman" w:hAnsi="Times New Roman"/>
          <w:color w:val="000000"/>
        </w:rPr>
        <w:t>Przygotowanie 20 tekstów wspierających pozycjonowanie zakładki Baza Wiedzy w wyszukiwarce Google w terminie do 28 dni kalendarzowych od podpisania umowy.</w:t>
      </w:r>
    </w:p>
    <w:p w:rsidR="00236FEF" w:rsidRPr="0076411E" w:rsidRDefault="00540DEB" w:rsidP="00936269">
      <w:pPr>
        <w:numPr>
          <w:ilvl w:val="0"/>
          <w:numId w:val="12"/>
        </w:numPr>
        <w:pBdr>
          <w:top w:val="nil"/>
          <w:left w:val="nil"/>
          <w:bottom w:val="nil"/>
          <w:right w:val="nil"/>
          <w:between w:val="nil"/>
        </w:pBdr>
        <w:spacing w:line="360" w:lineRule="auto"/>
        <w:jc w:val="both"/>
        <w:rPr>
          <w:rFonts w:ascii="Times New Roman" w:eastAsia="Times New Roman" w:hAnsi="Times New Roman"/>
          <w:color w:val="000000"/>
        </w:rPr>
      </w:pPr>
      <w:r w:rsidRPr="0076411E">
        <w:rPr>
          <w:rFonts w:ascii="Times New Roman" w:eastAsia="Times New Roman" w:hAnsi="Times New Roman"/>
          <w:color w:val="000000"/>
        </w:rPr>
        <w:t>Opracowanie w sumie co najmniej 10 infografik i innych elementów interaktywnych do zakładki Baza wiedzy opisanych w pkt. 4 E OPZ. w terminie do 35 dni kalendarzowych od podpisania umowy.</w:t>
      </w:r>
    </w:p>
    <w:p w:rsidR="00236FEF" w:rsidRPr="0076411E" w:rsidRDefault="00540DEB" w:rsidP="00936269">
      <w:pPr>
        <w:numPr>
          <w:ilvl w:val="0"/>
          <w:numId w:val="12"/>
        </w:numPr>
        <w:pBdr>
          <w:top w:val="nil"/>
          <w:left w:val="nil"/>
          <w:bottom w:val="nil"/>
          <w:right w:val="nil"/>
          <w:between w:val="nil"/>
        </w:pBdr>
        <w:spacing w:line="360" w:lineRule="auto"/>
        <w:jc w:val="both"/>
        <w:rPr>
          <w:rFonts w:ascii="Times New Roman" w:eastAsia="Times New Roman" w:hAnsi="Times New Roman"/>
          <w:color w:val="000000"/>
        </w:rPr>
      </w:pPr>
      <w:r w:rsidRPr="0076411E">
        <w:rPr>
          <w:rFonts w:ascii="Times New Roman" w:eastAsia="Times New Roman" w:hAnsi="Times New Roman"/>
          <w:color w:val="000000"/>
        </w:rPr>
        <w:t>Wykonawca zobowiązany jest do wykonania oraz przekazania wszystkich składowych zamówienia oraz do zaimplementowania produktu na stroni</w:t>
      </w:r>
      <w:r w:rsidR="00A6663E">
        <w:rPr>
          <w:rFonts w:ascii="Times New Roman" w:eastAsia="Times New Roman" w:hAnsi="Times New Roman"/>
          <w:color w:val="000000"/>
        </w:rPr>
        <w:t>e Zamawiającego w terminie do 07</w:t>
      </w:r>
      <w:bookmarkStart w:id="2" w:name="_GoBack"/>
      <w:bookmarkEnd w:id="2"/>
      <w:r w:rsidRPr="0076411E">
        <w:rPr>
          <w:rFonts w:ascii="Times New Roman" w:eastAsia="Times New Roman" w:hAnsi="Times New Roman"/>
          <w:color w:val="000000"/>
        </w:rPr>
        <w:t>.12.2019 r.</w:t>
      </w:r>
    </w:p>
    <w:p w:rsidR="00236FEF" w:rsidRPr="0076411E" w:rsidRDefault="00540DEB" w:rsidP="00936269">
      <w:pPr>
        <w:numPr>
          <w:ilvl w:val="0"/>
          <w:numId w:val="12"/>
        </w:numPr>
        <w:spacing w:line="360" w:lineRule="auto"/>
        <w:jc w:val="both"/>
        <w:rPr>
          <w:rFonts w:ascii="Times New Roman" w:eastAsia="Times New Roman" w:hAnsi="Times New Roman"/>
        </w:rPr>
      </w:pPr>
      <w:r w:rsidRPr="0076411E">
        <w:rPr>
          <w:rFonts w:ascii="Times New Roman" w:eastAsia="Times New Roman" w:hAnsi="Times New Roman"/>
        </w:rPr>
        <w:t>Zamawiający przez 7 dni kalendarzowych  będzie testował produkt i zgłaszać ewentualne uwagi</w:t>
      </w:r>
    </w:p>
    <w:p w:rsidR="00236FEF" w:rsidRPr="0076411E" w:rsidRDefault="00540DEB" w:rsidP="00936269">
      <w:pPr>
        <w:numPr>
          <w:ilvl w:val="0"/>
          <w:numId w:val="12"/>
        </w:numPr>
        <w:spacing w:line="360" w:lineRule="auto"/>
        <w:jc w:val="both"/>
        <w:rPr>
          <w:rFonts w:ascii="Times New Roman" w:eastAsia="Times New Roman" w:hAnsi="Times New Roman"/>
        </w:rPr>
      </w:pPr>
      <w:r w:rsidRPr="0076411E">
        <w:rPr>
          <w:rFonts w:ascii="Times New Roman" w:eastAsia="Times New Roman" w:hAnsi="Times New Roman"/>
        </w:rPr>
        <w:t>Wykonawca ma 3 dni kalendarzowe po zakończeniu testowania na wprowadzenie poprawek.</w:t>
      </w:r>
    </w:p>
    <w:p w:rsidR="00236FEF" w:rsidRPr="0076411E" w:rsidRDefault="00963ABF" w:rsidP="00936269">
      <w:pPr>
        <w:numPr>
          <w:ilvl w:val="0"/>
          <w:numId w:val="12"/>
        </w:numPr>
        <w:spacing w:line="360" w:lineRule="auto"/>
        <w:jc w:val="both"/>
        <w:rPr>
          <w:rFonts w:ascii="Times New Roman" w:eastAsia="Times New Roman" w:hAnsi="Times New Roman"/>
        </w:rPr>
      </w:pPr>
      <w:sdt>
        <w:sdtPr>
          <w:rPr>
            <w:rFonts w:ascii="Times New Roman" w:hAnsi="Times New Roman"/>
          </w:rPr>
          <w:tag w:val="goog_rdk_8"/>
          <w:id w:val="-67653057"/>
        </w:sdtPr>
        <w:sdtEndPr/>
        <w:sdtContent/>
      </w:sdt>
      <w:sdt>
        <w:sdtPr>
          <w:rPr>
            <w:rFonts w:ascii="Times New Roman" w:hAnsi="Times New Roman"/>
          </w:rPr>
          <w:tag w:val="goog_rdk_9"/>
          <w:id w:val="2030597075"/>
        </w:sdtPr>
        <w:sdtEndPr/>
        <w:sdtContent/>
      </w:sdt>
      <w:r w:rsidR="00540DEB" w:rsidRPr="0076411E">
        <w:rPr>
          <w:rFonts w:ascii="Times New Roman" w:eastAsia="Times New Roman" w:hAnsi="Times New Roman"/>
        </w:rPr>
        <w:t>Wszystkie  prace zostaną zakończone i odebrane w terminie do</w:t>
      </w:r>
      <w:r w:rsidR="00540DEB" w:rsidRPr="0076411E">
        <w:rPr>
          <w:rFonts w:ascii="Times New Roman" w:hAnsi="Times New Roman"/>
        </w:rPr>
        <w:t xml:space="preserve">  </w:t>
      </w:r>
      <w:r w:rsidR="00540DEB" w:rsidRPr="0076411E">
        <w:rPr>
          <w:rFonts w:ascii="Times New Roman" w:eastAsia="Times New Roman" w:hAnsi="Times New Roman"/>
        </w:rPr>
        <w:t>17.12.2019 roku.</w:t>
      </w:r>
    </w:p>
    <w:p w:rsidR="00236FEF" w:rsidRPr="0076411E" w:rsidRDefault="00540DEB" w:rsidP="00936269">
      <w:pPr>
        <w:numPr>
          <w:ilvl w:val="0"/>
          <w:numId w:val="12"/>
        </w:numPr>
        <w:pBdr>
          <w:top w:val="nil"/>
          <w:left w:val="nil"/>
          <w:bottom w:val="nil"/>
          <w:right w:val="nil"/>
          <w:between w:val="nil"/>
        </w:pBdr>
        <w:spacing w:line="360" w:lineRule="auto"/>
        <w:jc w:val="both"/>
        <w:rPr>
          <w:rFonts w:ascii="Times New Roman" w:eastAsia="Times New Roman" w:hAnsi="Times New Roman"/>
          <w:color w:val="000000"/>
        </w:rPr>
      </w:pPr>
      <w:r w:rsidRPr="0076411E">
        <w:rPr>
          <w:rFonts w:ascii="Times New Roman" w:eastAsia="Times New Roman" w:hAnsi="Times New Roman"/>
          <w:color w:val="000000"/>
        </w:rPr>
        <w:t>Zamawiający zatwierdza szczegółowy harmonogram w terminie 1 dnia roboczego, bądź zgłosi w tym zakresie uwagi, które Wykonawca będzie musiał uwzględnić.</w:t>
      </w:r>
    </w:p>
    <w:p w:rsidR="00236FEF" w:rsidRPr="0076411E" w:rsidRDefault="00540DEB" w:rsidP="00936269">
      <w:pPr>
        <w:numPr>
          <w:ilvl w:val="0"/>
          <w:numId w:val="3"/>
        </w:numPr>
        <w:pBdr>
          <w:top w:val="nil"/>
          <w:left w:val="nil"/>
          <w:bottom w:val="nil"/>
          <w:right w:val="nil"/>
          <w:between w:val="nil"/>
        </w:pBdr>
        <w:spacing w:before="240" w:after="0" w:line="360" w:lineRule="auto"/>
        <w:jc w:val="both"/>
        <w:rPr>
          <w:rFonts w:ascii="Times New Roman" w:hAnsi="Times New Roman"/>
          <w:b/>
          <w:color w:val="000000"/>
        </w:rPr>
      </w:pPr>
      <w:r w:rsidRPr="0076411E">
        <w:rPr>
          <w:rFonts w:ascii="Times New Roman" w:hAnsi="Times New Roman"/>
          <w:b/>
          <w:color w:val="000000"/>
        </w:rPr>
        <w:t>Zaliczka</w:t>
      </w:r>
    </w:p>
    <w:p w:rsidR="00236FEF" w:rsidRPr="0076411E" w:rsidRDefault="00540DEB" w:rsidP="00936269">
      <w:pPr>
        <w:pBdr>
          <w:top w:val="nil"/>
          <w:left w:val="nil"/>
          <w:bottom w:val="nil"/>
          <w:right w:val="nil"/>
          <w:between w:val="nil"/>
        </w:pBdr>
        <w:spacing w:after="240" w:line="360" w:lineRule="auto"/>
        <w:jc w:val="both"/>
        <w:rPr>
          <w:rFonts w:ascii="Times New Roman" w:hAnsi="Times New Roman"/>
          <w:color w:val="000000"/>
        </w:rPr>
      </w:pPr>
      <w:r w:rsidRPr="0076411E">
        <w:rPr>
          <w:rFonts w:ascii="Times New Roman" w:hAnsi="Times New Roman"/>
          <w:color w:val="000000"/>
        </w:rPr>
        <w:t>Po podpisaniu umowy Wykonawca może wystąpić o wypłatę zaliczki w wysokości 30% wartości zamówienia.</w:t>
      </w:r>
    </w:p>
    <w:p w:rsidR="00236FEF" w:rsidRPr="0076411E" w:rsidRDefault="00963ABF">
      <w:pPr>
        <w:numPr>
          <w:ilvl w:val="0"/>
          <w:numId w:val="3"/>
        </w:numPr>
        <w:pBdr>
          <w:top w:val="nil"/>
          <w:left w:val="nil"/>
          <w:bottom w:val="nil"/>
          <w:right w:val="nil"/>
          <w:between w:val="nil"/>
        </w:pBdr>
        <w:spacing w:after="240" w:line="360" w:lineRule="auto"/>
        <w:jc w:val="both"/>
        <w:rPr>
          <w:rFonts w:ascii="Times New Roman" w:hAnsi="Times New Roman"/>
        </w:rPr>
      </w:pPr>
      <w:sdt>
        <w:sdtPr>
          <w:rPr>
            <w:rFonts w:ascii="Times New Roman" w:hAnsi="Times New Roman"/>
          </w:rPr>
          <w:tag w:val="goog_rdk_10"/>
          <w:id w:val="-1591307852"/>
        </w:sdtPr>
        <w:sdtEndPr/>
        <w:sdtContent/>
      </w:sdt>
      <w:r w:rsidR="00540DEB" w:rsidRPr="0076411E">
        <w:rPr>
          <w:rFonts w:ascii="Times New Roman" w:eastAsia="Times New Roman" w:hAnsi="Times New Roman"/>
          <w:b/>
        </w:rPr>
        <w:t>Prawa autorskie</w:t>
      </w:r>
      <w:r w:rsidR="00540DEB" w:rsidRPr="0076411E">
        <w:rPr>
          <w:rFonts w:ascii="Times New Roman" w:hAnsi="Times New Roman"/>
        </w:rPr>
        <w:tab/>
      </w:r>
    </w:p>
    <w:p w:rsidR="00236FEF" w:rsidRPr="0076411E" w:rsidRDefault="00540DEB">
      <w:pPr>
        <w:pBdr>
          <w:top w:val="nil"/>
          <w:left w:val="nil"/>
          <w:bottom w:val="nil"/>
          <w:right w:val="nil"/>
          <w:between w:val="nil"/>
        </w:pBdr>
        <w:spacing w:after="240" w:line="360" w:lineRule="auto"/>
        <w:ind w:left="360"/>
        <w:jc w:val="both"/>
        <w:rPr>
          <w:rFonts w:ascii="Times New Roman" w:hAnsi="Times New Roman"/>
        </w:rPr>
      </w:pPr>
      <w:r w:rsidRPr="0076411E">
        <w:rPr>
          <w:rFonts w:ascii="Times New Roman" w:hAnsi="Times New Roman"/>
        </w:rPr>
        <w:t>Po zrealizowaniu zamówienia Wykonawca przekaże Zamawiającemu majątkowe prawa autorskie do całości rezultatów zamówienia.</w:t>
      </w:r>
    </w:p>
    <w:sectPr w:rsidR="00236FEF" w:rsidRPr="0076411E">
      <w:headerReference w:type="default" r:id="rId12"/>
      <w:footerReference w:type="default" r:id="rId13"/>
      <w:pgSz w:w="11906" w:h="16838"/>
      <w:pgMar w:top="1815"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ABF" w:rsidRDefault="00963ABF">
      <w:pPr>
        <w:spacing w:after="0" w:line="240" w:lineRule="auto"/>
      </w:pPr>
      <w:r>
        <w:separator/>
      </w:r>
    </w:p>
  </w:endnote>
  <w:endnote w:type="continuationSeparator" w:id="0">
    <w:p w:rsidR="00963ABF" w:rsidRDefault="00963ABF">
      <w:pPr>
        <w:spacing w:after="0" w:line="240" w:lineRule="auto"/>
      </w:pPr>
      <w:r>
        <w:continuationSeparator/>
      </w:r>
    </w:p>
  </w:endnote>
  <w:endnote w:type="continuationNotice" w:id="1">
    <w:p w:rsidR="00963ABF" w:rsidRDefault="00963A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66" w:rsidRDefault="00D91E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ABF" w:rsidRDefault="00963ABF">
      <w:pPr>
        <w:spacing w:after="0" w:line="240" w:lineRule="auto"/>
      </w:pPr>
      <w:r>
        <w:separator/>
      </w:r>
    </w:p>
  </w:footnote>
  <w:footnote w:type="continuationSeparator" w:id="0">
    <w:p w:rsidR="00963ABF" w:rsidRDefault="00963ABF">
      <w:pPr>
        <w:spacing w:after="0" w:line="240" w:lineRule="auto"/>
      </w:pPr>
      <w:r>
        <w:continuationSeparator/>
      </w:r>
    </w:p>
  </w:footnote>
  <w:footnote w:type="continuationNotice" w:id="1">
    <w:p w:rsidR="00963ABF" w:rsidRDefault="00963AB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FEF" w:rsidRDefault="00540DEB">
    <w:pPr>
      <w:pBdr>
        <w:top w:val="nil"/>
        <w:left w:val="nil"/>
        <w:bottom w:val="nil"/>
        <w:right w:val="nil"/>
        <w:between w:val="nil"/>
      </w:pBdr>
      <w:tabs>
        <w:tab w:val="left" w:pos="2376"/>
      </w:tabs>
      <w:spacing w:after="0" w:line="240" w:lineRule="auto"/>
      <w:rPr>
        <w:color w:val="000000"/>
      </w:rPr>
    </w:pPr>
    <w:r>
      <w:rPr>
        <w:color w:val="000000"/>
      </w:rPr>
      <w:tab/>
    </w:r>
    <w:r>
      <w:rPr>
        <w:noProof/>
        <w:color w:val="000000"/>
      </w:rPr>
      <w:drawing>
        <wp:inline distT="0" distB="0" distL="0" distR="0">
          <wp:extent cx="5628640" cy="48577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28640" cy="4857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1D72"/>
    <w:multiLevelType w:val="multilevel"/>
    <w:tmpl w:val="923C7DEA"/>
    <w:lvl w:ilvl="0">
      <w:start w:val="1"/>
      <w:numFmt w:val="decimal"/>
      <w:lvlText w:val="%1."/>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303274"/>
    <w:multiLevelType w:val="multilevel"/>
    <w:tmpl w:val="6F5472F6"/>
    <w:lvl w:ilvl="0">
      <w:start w:val="1"/>
      <w:numFmt w:val="decimal"/>
      <w:lvlText w:val="%1."/>
      <w:lvlJc w:val="left"/>
      <w:pPr>
        <w:ind w:left="360" w:hanging="360"/>
      </w:pPr>
      <w:rPr>
        <w:rFonts w:ascii="Times New Roman" w:eastAsia="Arial" w:hAnsi="Times New Roman" w:cs="Times New Roman"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4E356C"/>
    <w:multiLevelType w:val="multilevel"/>
    <w:tmpl w:val="6090D42C"/>
    <w:lvl w:ilvl="0">
      <w:start w:val="1"/>
      <w:numFmt w:val="upperLetter"/>
      <w:lvlText w:val="%1."/>
      <w:lvlJc w:val="left"/>
      <w:pPr>
        <w:ind w:left="567" w:hanging="360"/>
      </w:pPr>
    </w:lvl>
    <w:lvl w:ilvl="1">
      <w:start w:val="1"/>
      <w:numFmt w:val="upperLetter"/>
      <w:lvlText w:val="%2."/>
      <w:lvlJc w:val="left"/>
      <w:pPr>
        <w:ind w:left="1287" w:hanging="360"/>
      </w:pPr>
    </w:lvl>
    <w:lvl w:ilvl="2">
      <w:start w:val="1"/>
      <w:numFmt w:val="lowerRoman"/>
      <w:lvlText w:val="%3."/>
      <w:lvlJc w:val="right"/>
      <w:pPr>
        <w:ind w:left="2007" w:hanging="180"/>
      </w:pPr>
    </w:lvl>
    <w:lvl w:ilvl="3">
      <w:start w:val="1"/>
      <w:numFmt w:val="decimal"/>
      <w:lvlText w:val="%4."/>
      <w:lvlJc w:val="left"/>
      <w:pPr>
        <w:ind w:left="2727" w:hanging="360"/>
      </w:pPr>
    </w:lvl>
    <w:lvl w:ilvl="4">
      <w:start w:val="1"/>
      <w:numFmt w:val="lowerLetter"/>
      <w:lvlText w:val="%5."/>
      <w:lvlJc w:val="left"/>
      <w:pPr>
        <w:ind w:left="3447" w:hanging="360"/>
      </w:pPr>
    </w:lvl>
    <w:lvl w:ilvl="5">
      <w:start w:val="1"/>
      <w:numFmt w:val="lowerRoman"/>
      <w:lvlText w:val="%6."/>
      <w:lvlJc w:val="right"/>
      <w:pPr>
        <w:ind w:left="4167" w:hanging="180"/>
      </w:pPr>
    </w:lvl>
    <w:lvl w:ilvl="6">
      <w:start w:val="1"/>
      <w:numFmt w:val="decimal"/>
      <w:lvlText w:val="%7."/>
      <w:lvlJc w:val="left"/>
      <w:pPr>
        <w:ind w:left="4887" w:hanging="360"/>
      </w:pPr>
    </w:lvl>
    <w:lvl w:ilvl="7">
      <w:start w:val="1"/>
      <w:numFmt w:val="lowerLetter"/>
      <w:lvlText w:val="%8."/>
      <w:lvlJc w:val="left"/>
      <w:pPr>
        <w:ind w:left="5607" w:hanging="360"/>
      </w:pPr>
    </w:lvl>
    <w:lvl w:ilvl="8">
      <w:start w:val="1"/>
      <w:numFmt w:val="lowerRoman"/>
      <w:lvlText w:val="%9."/>
      <w:lvlJc w:val="right"/>
      <w:pPr>
        <w:ind w:left="6327" w:hanging="180"/>
      </w:pPr>
    </w:lvl>
  </w:abstractNum>
  <w:abstractNum w:abstractNumId="3" w15:restartNumberingAfterBreak="0">
    <w:nsid w:val="0B712A7B"/>
    <w:multiLevelType w:val="multilevel"/>
    <w:tmpl w:val="DA4E89EC"/>
    <w:lvl w:ilvl="0">
      <w:start w:val="1"/>
      <w:numFmt w:val="decimal"/>
      <w:lvlText w:val="%1."/>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344ED4"/>
    <w:multiLevelType w:val="multilevel"/>
    <w:tmpl w:val="B880ACB4"/>
    <w:lvl w:ilvl="0">
      <w:start w:val="1"/>
      <w:numFmt w:val="decimal"/>
      <w:lvlText w:val="%1."/>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DA5D3B"/>
    <w:multiLevelType w:val="multilevel"/>
    <w:tmpl w:val="CE309FE0"/>
    <w:lvl w:ilvl="0">
      <w:start w:val="1"/>
      <w:numFmt w:val="upperLetter"/>
      <w:lvlText w:val="%1."/>
      <w:lvlJc w:val="left"/>
      <w:pPr>
        <w:ind w:left="567" w:hanging="360"/>
      </w:pPr>
    </w:lvl>
    <w:lvl w:ilvl="1">
      <w:start w:val="1"/>
      <w:numFmt w:val="upperLetter"/>
      <w:lvlText w:val="%2."/>
      <w:lvlJc w:val="left"/>
      <w:pPr>
        <w:ind w:left="1287" w:hanging="360"/>
      </w:pPr>
    </w:lvl>
    <w:lvl w:ilvl="2">
      <w:start w:val="1"/>
      <w:numFmt w:val="lowerRoman"/>
      <w:lvlText w:val="%3."/>
      <w:lvlJc w:val="right"/>
      <w:pPr>
        <w:ind w:left="2007" w:hanging="180"/>
      </w:pPr>
    </w:lvl>
    <w:lvl w:ilvl="3">
      <w:start w:val="1"/>
      <w:numFmt w:val="decimal"/>
      <w:lvlText w:val="%4."/>
      <w:lvlJc w:val="left"/>
      <w:pPr>
        <w:ind w:left="2727" w:hanging="360"/>
      </w:pPr>
    </w:lvl>
    <w:lvl w:ilvl="4">
      <w:start w:val="1"/>
      <w:numFmt w:val="lowerLetter"/>
      <w:lvlText w:val="%5."/>
      <w:lvlJc w:val="left"/>
      <w:pPr>
        <w:ind w:left="3447" w:hanging="360"/>
      </w:pPr>
    </w:lvl>
    <w:lvl w:ilvl="5">
      <w:start w:val="1"/>
      <w:numFmt w:val="lowerRoman"/>
      <w:lvlText w:val="%6."/>
      <w:lvlJc w:val="right"/>
      <w:pPr>
        <w:ind w:left="4167" w:hanging="180"/>
      </w:pPr>
    </w:lvl>
    <w:lvl w:ilvl="6">
      <w:start w:val="1"/>
      <w:numFmt w:val="decimal"/>
      <w:lvlText w:val="%7."/>
      <w:lvlJc w:val="left"/>
      <w:pPr>
        <w:ind w:left="4887" w:hanging="360"/>
      </w:pPr>
    </w:lvl>
    <w:lvl w:ilvl="7">
      <w:start w:val="1"/>
      <w:numFmt w:val="lowerLetter"/>
      <w:lvlText w:val="%8."/>
      <w:lvlJc w:val="left"/>
      <w:pPr>
        <w:ind w:left="5607" w:hanging="360"/>
      </w:pPr>
    </w:lvl>
    <w:lvl w:ilvl="8">
      <w:start w:val="1"/>
      <w:numFmt w:val="lowerRoman"/>
      <w:lvlText w:val="%9."/>
      <w:lvlJc w:val="right"/>
      <w:pPr>
        <w:ind w:left="6327" w:hanging="180"/>
      </w:pPr>
    </w:lvl>
  </w:abstractNum>
  <w:abstractNum w:abstractNumId="6" w15:restartNumberingAfterBreak="0">
    <w:nsid w:val="11837342"/>
    <w:multiLevelType w:val="multilevel"/>
    <w:tmpl w:val="E7761C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E918C1"/>
    <w:multiLevelType w:val="multilevel"/>
    <w:tmpl w:val="A8762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4F82F0D"/>
    <w:multiLevelType w:val="multilevel"/>
    <w:tmpl w:val="70B2E894"/>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9" w15:restartNumberingAfterBreak="0">
    <w:nsid w:val="16CB2869"/>
    <w:multiLevelType w:val="multilevel"/>
    <w:tmpl w:val="1924E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EE6AE4"/>
    <w:multiLevelType w:val="multilevel"/>
    <w:tmpl w:val="ECFAE6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1D7BBB"/>
    <w:multiLevelType w:val="multilevel"/>
    <w:tmpl w:val="0BB0E2DE"/>
    <w:lvl w:ilvl="0">
      <w:start w:val="1"/>
      <w:numFmt w:val="decimal"/>
      <w:lvlText w:val="%1."/>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D6659F8"/>
    <w:multiLevelType w:val="multilevel"/>
    <w:tmpl w:val="90B018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44326FB"/>
    <w:multiLevelType w:val="multilevel"/>
    <w:tmpl w:val="41885B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8476DF"/>
    <w:multiLevelType w:val="multilevel"/>
    <w:tmpl w:val="3250ACC8"/>
    <w:lvl w:ilvl="0">
      <w:start w:val="1"/>
      <w:numFmt w:val="decimal"/>
      <w:lvlText w:val="%1."/>
      <w:lvlJc w:val="left"/>
      <w:pPr>
        <w:ind w:left="1104" w:hanging="360"/>
      </w:pPr>
    </w:lvl>
    <w:lvl w:ilvl="1">
      <w:start w:val="1"/>
      <w:numFmt w:val="bullet"/>
      <w:lvlText w:val="o"/>
      <w:lvlJc w:val="left"/>
      <w:pPr>
        <w:ind w:left="1824" w:hanging="360"/>
      </w:pPr>
    </w:lvl>
    <w:lvl w:ilvl="2">
      <w:start w:val="1"/>
      <w:numFmt w:val="bullet"/>
      <w:lvlText w:val="▪"/>
      <w:lvlJc w:val="left"/>
      <w:pPr>
        <w:ind w:left="2544" w:hanging="360"/>
      </w:pPr>
      <w:rPr>
        <w:rFonts w:ascii="Noto Sans Symbols" w:eastAsia="Noto Sans Symbols" w:hAnsi="Noto Sans Symbols" w:cs="Noto Sans Symbols"/>
      </w:rPr>
    </w:lvl>
    <w:lvl w:ilvl="3">
      <w:start w:val="1"/>
      <w:numFmt w:val="bullet"/>
      <w:lvlText w:val="●"/>
      <w:lvlJc w:val="left"/>
      <w:pPr>
        <w:ind w:left="3264" w:hanging="360"/>
      </w:pPr>
      <w:rPr>
        <w:rFonts w:ascii="Noto Sans Symbols" w:eastAsia="Noto Sans Symbols" w:hAnsi="Noto Sans Symbols" w:cs="Noto Sans Symbols"/>
      </w:rPr>
    </w:lvl>
    <w:lvl w:ilvl="4">
      <w:start w:val="1"/>
      <w:numFmt w:val="bullet"/>
      <w:lvlText w:val="o"/>
      <w:lvlJc w:val="left"/>
      <w:pPr>
        <w:ind w:left="3984" w:hanging="360"/>
      </w:pPr>
    </w:lvl>
    <w:lvl w:ilvl="5">
      <w:start w:val="1"/>
      <w:numFmt w:val="bullet"/>
      <w:lvlText w:val="▪"/>
      <w:lvlJc w:val="left"/>
      <w:pPr>
        <w:ind w:left="4704" w:hanging="360"/>
      </w:pPr>
      <w:rPr>
        <w:rFonts w:ascii="Noto Sans Symbols" w:eastAsia="Noto Sans Symbols" w:hAnsi="Noto Sans Symbols" w:cs="Noto Sans Symbols"/>
      </w:rPr>
    </w:lvl>
    <w:lvl w:ilvl="6">
      <w:start w:val="1"/>
      <w:numFmt w:val="bullet"/>
      <w:lvlText w:val="●"/>
      <w:lvlJc w:val="left"/>
      <w:pPr>
        <w:ind w:left="5424" w:hanging="360"/>
      </w:pPr>
      <w:rPr>
        <w:rFonts w:ascii="Noto Sans Symbols" w:eastAsia="Noto Sans Symbols" w:hAnsi="Noto Sans Symbols" w:cs="Noto Sans Symbols"/>
      </w:rPr>
    </w:lvl>
    <w:lvl w:ilvl="7">
      <w:start w:val="1"/>
      <w:numFmt w:val="bullet"/>
      <w:lvlText w:val="o"/>
      <w:lvlJc w:val="left"/>
      <w:pPr>
        <w:ind w:left="6144" w:hanging="360"/>
      </w:pPr>
    </w:lvl>
    <w:lvl w:ilvl="8">
      <w:start w:val="1"/>
      <w:numFmt w:val="bullet"/>
      <w:lvlText w:val="▪"/>
      <w:lvlJc w:val="left"/>
      <w:pPr>
        <w:ind w:left="6864" w:hanging="360"/>
      </w:pPr>
      <w:rPr>
        <w:rFonts w:ascii="Noto Sans Symbols" w:eastAsia="Noto Sans Symbols" w:hAnsi="Noto Sans Symbols" w:cs="Noto Sans Symbols"/>
      </w:rPr>
    </w:lvl>
  </w:abstractNum>
  <w:abstractNum w:abstractNumId="15" w15:restartNumberingAfterBreak="0">
    <w:nsid w:val="3C6D5741"/>
    <w:multiLevelType w:val="multilevel"/>
    <w:tmpl w:val="27AE93D8"/>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6" w15:restartNumberingAfterBreak="0">
    <w:nsid w:val="3D04065F"/>
    <w:multiLevelType w:val="multilevel"/>
    <w:tmpl w:val="100886D4"/>
    <w:lvl w:ilvl="0">
      <w:start w:val="1"/>
      <w:numFmt w:val="upperLetter"/>
      <w:lvlText w:val="%1."/>
      <w:lvlJc w:val="left"/>
      <w:pPr>
        <w:ind w:left="567" w:hanging="360"/>
      </w:pPr>
    </w:lvl>
    <w:lvl w:ilvl="1">
      <w:start w:val="1"/>
      <w:numFmt w:val="lowerLetter"/>
      <w:lvlText w:val="%2."/>
      <w:lvlJc w:val="left"/>
      <w:pPr>
        <w:ind w:left="1287" w:hanging="360"/>
      </w:pPr>
    </w:lvl>
    <w:lvl w:ilvl="2">
      <w:start w:val="1"/>
      <w:numFmt w:val="lowerRoman"/>
      <w:lvlText w:val="%3."/>
      <w:lvlJc w:val="right"/>
      <w:pPr>
        <w:ind w:left="2007" w:hanging="180"/>
      </w:pPr>
    </w:lvl>
    <w:lvl w:ilvl="3">
      <w:start w:val="1"/>
      <w:numFmt w:val="decimal"/>
      <w:lvlText w:val="%4."/>
      <w:lvlJc w:val="left"/>
      <w:pPr>
        <w:ind w:left="2727" w:hanging="360"/>
      </w:pPr>
    </w:lvl>
    <w:lvl w:ilvl="4">
      <w:start w:val="1"/>
      <w:numFmt w:val="lowerLetter"/>
      <w:lvlText w:val="%5."/>
      <w:lvlJc w:val="left"/>
      <w:pPr>
        <w:ind w:left="3447" w:hanging="360"/>
      </w:pPr>
    </w:lvl>
    <w:lvl w:ilvl="5">
      <w:start w:val="1"/>
      <w:numFmt w:val="lowerRoman"/>
      <w:lvlText w:val="%6."/>
      <w:lvlJc w:val="right"/>
      <w:pPr>
        <w:ind w:left="4167" w:hanging="180"/>
      </w:pPr>
    </w:lvl>
    <w:lvl w:ilvl="6">
      <w:start w:val="1"/>
      <w:numFmt w:val="decimal"/>
      <w:lvlText w:val="%7."/>
      <w:lvlJc w:val="left"/>
      <w:pPr>
        <w:ind w:left="4887" w:hanging="360"/>
      </w:pPr>
    </w:lvl>
    <w:lvl w:ilvl="7">
      <w:start w:val="1"/>
      <w:numFmt w:val="lowerLetter"/>
      <w:lvlText w:val="%8."/>
      <w:lvlJc w:val="left"/>
      <w:pPr>
        <w:ind w:left="5607" w:hanging="360"/>
      </w:pPr>
    </w:lvl>
    <w:lvl w:ilvl="8">
      <w:start w:val="1"/>
      <w:numFmt w:val="lowerRoman"/>
      <w:lvlText w:val="%9."/>
      <w:lvlJc w:val="right"/>
      <w:pPr>
        <w:ind w:left="6327" w:hanging="180"/>
      </w:pPr>
    </w:lvl>
  </w:abstractNum>
  <w:abstractNum w:abstractNumId="17" w15:restartNumberingAfterBreak="0">
    <w:nsid w:val="407D3731"/>
    <w:multiLevelType w:val="multilevel"/>
    <w:tmpl w:val="1C46EC9C"/>
    <w:lvl w:ilvl="0">
      <w:start w:val="1"/>
      <w:numFmt w:val="decimal"/>
      <w:lvlText w:val="%1."/>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4DB4FEE"/>
    <w:multiLevelType w:val="multilevel"/>
    <w:tmpl w:val="3BBCF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5B15912"/>
    <w:multiLevelType w:val="multilevel"/>
    <w:tmpl w:val="892028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E91515"/>
    <w:multiLevelType w:val="multilevel"/>
    <w:tmpl w:val="F9283E4E"/>
    <w:lvl w:ilvl="0">
      <w:start w:val="1"/>
      <w:numFmt w:val="decimal"/>
      <w:lvlText w:val="%1."/>
      <w:lvlJc w:val="left"/>
      <w:pPr>
        <w:ind w:left="927" w:hanging="360"/>
      </w:pPr>
    </w:lvl>
    <w:lvl w:ilvl="1">
      <w:start w:val="1"/>
      <w:numFmt w:val="bullet"/>
      <w:lvlText w:val="o"/>
      <w:lvlJc w:val="left"/>
      <w:pPr>
        <w:ind w:left="1647" w:hanging="360"/>
      </w:p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lvl>
    <w:lvl w:ilvl="8">
      <w:start w:val="1"/>
      <w:numFmt w:val="bullet"/>
      <w:lvlText w:val="▪"/>
      <w:lvlJc w:val="left"/>
      <w:pPr>
        <w:ind w:left="6687" w:hanging="360"/>
      </w:pPr>
      <w:rPr>
        <w:rFonts w:ascii="Noto Sans Symbols" w:eastAsia="Noto Sans Symbols" w:hAnsi="Noto Sans Symbols" w:cs="Noto Sans Symbols"/>
      </w:rPr>
    </w:lvl>
  </w:abstractNum>
  <w:abstractNum w:abstractNumId="21" w15:restartNumberingAfterBreak="0">
    <w:nsid w:val="4F900EA7"/>
    <w:multiLevelType w:val="multilevel"/>
    <w:tmpl w:val="B8309718"/>
    <w:lvl w:ilvl="0">
      <w:start w:val="1"/>
      <w:numFmt w:val="decimal"/>
      <w:lvlText w:val="%1."/>
      <w:lvlJc w:val="left"/>
      <w:pPr>
        <w:ind w:left="1104" w:hanging="360"/>
      </w:pPr>
    </w:lvl>
    <w:lvl w:ilvl="1">
      <w:start w:val="1"/>
      <w:numFmt w:val="bullet"/>
      <w:lvlText w:val="o"/>
      <w:lvlJc w:val="left"/>
      <w:pPr>
        <w:ind w:left="1824" w:hanging="360"/>
      </w:pPr>
    </w:lvl>
    <w:lvl w:ilvl="2">
      <w:start w:val="1"/>
      <w:numFmt w:val="bullet"/>
      <w:lvlText w:val="▪"/>
      <w:lvlJc w:val="left"/>
      <w:pPr>
        <w:ind w:left="2544" w:hanging="360"/>
      </w:pPr>
      <w:rPr>
        <w:rFonts w:ascii="Noto Sans Symbols" w:eastAsia="Noto Sans Symbols" w:hAnsi="Noto Sans Symbols" w:cs="Noto Sans Symbols"/>
      </w:rPr>
    </w:lvl>
    <w:lvl w:ilvl="3">
      <w:start w:val="1"/>
      <w:numFmt w:val="bullet"/>
      <w:lvlText w:val="●"/>
      <w:lvlJc w:val="left"/>
      <w:pPr>
        <w:ind w:left="3264" w:hanging="360"/>
      </w:pPr>
      <w:rPr>
        <w:rFonts w:ascii="Noto Sans Symbols" w:eastAsia="Noto Sans Symbols" w:hAnsi="Noto Sans Symbols" w:cs="Noto Sans Symbols"/>
      </w:rPr>
    </w:lvl>
    <w:lvl w:ilvl="4">
      <w:start w:val="1"/>
      <w:numFmt w:val="bullet"/>
      <w:lvlText w:val="o"/>
      <w:lvlJc w:val="left"/>
      <w:pPr>
        <w:ind w:left="3984" w:hanging="360"/>
      </w:pPr>
    </w:lvl>
    <w:lvl w:ilvl="5">
      <w:start w:val="1"/>
      <w:numFmt w:val="bullet"/>
      <w:lvlText w:val="▪"/>
      <w:lvlJc w:val="left"/>
      <w:pPr>
        <w:ind w:left="4704" w:hanging="360"/>
      </w:pPr>
      <w:rPr>
        <w:rFonts w:ascii="Noto Sans Symbols" w:eastAsia="Noto Sans Symbols" w:hAnsi="Noto Sans Symbols" w:cs="Noto Sans Symbols"/>
      </w:rPr>
    </w:lvl>
    <w:lvl w:ilvl="6">
      <w:start w:val="1"/>
      <w:numFmt w:val="bullet"/>
      <w:lvlText w:val="●"/>
      <w:lvlJc w:val="left"/>
      <w:pPr>
        <w:ind w:left="5424" w:hanging="360"/>
      </w:pPr>
      <w:rPr>
        <w:rFonts w:ascii="Noto Sans Symbols" w:eastAsia="Noto Sans Symbols" w:hAnsi="Noto Sans Symbols" w:cs="Noto Sans Symbols"/>
      </w:rPr>
    </w:lvl>
    <w:lvl w:ilvl="7">
      <w:start w:val="1"/>
      <w:numFmt w:val="bullet"/>
      <w:lvlText w:val="o"/>
      <w:lvlJc w:val="left"/>
      <w:pPr>
        <w:ind w:left="6144" w:hanging="360"/>
      </w:pPr>
    </w:lvl>
    <w:lvl w:ilvl="8">
      <w:start w:val="1"/>
      <w:numFmt w:val="bullet"/>
      <w:lvlText w:val="▪"/>
      <w:lvlJc w:val="left"/>
      <w:pPr>
        <w:ind w:left="6864" w:hanging="360"/>
      </w:pPr>
      <w:rPr>
        <w:rFonts w:ascii="Noto Sans Symbols" w:eastAsia="Noto Sans Symbols" w:hAnsi="Noto Sans Symbols" w:cs="Noto Sans Symbols"/>
      </w:rPr>
    </w:lvl>
  </w:abstractNum>
  <w:abstractNum w:abstractNumId="22" w15:restartNumberingAfterBreak="0">
    <w:nsid w:val="50521894"/>
    <w:multiLevelType w:val="multilevel"/>
    <w:tmpl w:val="12EC4B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8143B65"/>
    <w:multiLevelType w:val="multilevel"/>
    <w:tmpl w:val="A1D271E0"/>
    <w:lvl w:ilvl="0">
      <w:start w:val="1"/>
      <w:numFmt w:val="decimal"/>
      <w:lvlText w:val="%1."/>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8C95683"/>
    <w:multiLevelType w:val="multilevel"/>
    <w:tmpl w:val="47FC0A3A"/>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5" w15:restartNumberingAfterBreak="0">
    <w:nsid w:val="5F0D5261"/>
    <w:multiLevelType w:val="multilevel"/>
    <w:tmpl w:val="42C6F6B0"/>
    <w:lvl w:ilvl="0">
      <w:start w:val="1"/>
      <w:numFmt w:val="upperLetter"/>
      <w:lvlText w:val="%1."/>
      <w:lvlJc w:val="left"/>
      <w:pPr>
        <w:ind w:left="567" w:hanging="360"/>
      </w:pPr>
    </w:lvl>
    <w:lvl w:ilvl="1">
      <w:start w:val="1"/>
      <w:numFmt w:val="lowerLetter"/>
      <w:lvlText w:val="%2."/>
      <w:lvlJc w:val="left"/>
      <w:pPr>
        <w:ind w:left="1287" w:hanging="360"/>
      </w:pPr>
    </w:lvl>
    <w:lvl w:ilvl="2">
      <w:start w:val="1"/>
      <w:numFmt w:val="lowerRoman"/>
      <w:lvlText w:val="%3."/>
      <w:lvlJc w:val="right"/>
      <w:pPr>
        <w:ind w:left="2007" w:hanging="180"/>
      </w:pPr>
    </w:lvl>
    <w:lvl w:ilvl="3">
      <w:start w:val="1"/>
      <w:numFmt w:val="decimal"/>
      <w:lvlText w:val="%4."/>
      <w:lvlJc w:val="left"/>
      <w:pPr>
        <w:ind w:left="2727" w:hanging="360"/>
      </w:pPr>
    </w:lvl>
    <w:lvl w:ilvl="4">
      <w:start w:val="1"/>
      <w:numFmt w:val="lowerLetter"/>
      <w:lvlText w:val="%5."/>
      <w:lvlJc w:val="left"/>
      <w:pPr>
        <w:ind w:left="3447" w:hanging="360"/>
      </w:pPr>
    </w:lvl>
    <w:lvl w:ilvl="5">
      <w:start w:val="1"/>
      <w:numFmt w:val="lowerRoman"/>
      <w:lvlText w:val="%6."/>
      <w:lvlJc w:val="right"/>
      <w:pPr>
        <w:ind w:left="4167" w:hanging="180"/>
      </w:pPr>
    </w:lvl>
    <w:lvl w:ilvl="6">
      <w:start w:val="1"/>
      <w:numFmt w:val="decimal"/>
      <w:lvlText w:val="%7."/>
      <w:lvlJc w:val="left"/>
      <w:pPr>
        <w:ind w:left="4887" w:hanging="360"/>
      </w:pPr>
    </w:lvl>
    <w:lvl w:ilvl="7">
      <w:start w:val="1"/>
      <w:numFmt w:val="lowerLetter"/>
      <w:lvlText w:val="%8."/>
      <w:lvlJc w:val="left"/>
      <w:pPr>
        <w:ind w:left="5607" w:hanging="360"/>
      </w:pPr>
    </w:lvl>
    <w:lvl w:ilvl="8">
      <w:start w:val="1"/>
      <w:numFmt w:val="lowerRoman"/>
      <w:lvlText w:val="%9."/>
      <w:lvlJc w:val="right"/>
      <w:pPr>
        <w:ind w:left="6327" w:hanging="180"/>
      </w:pPr>
    </w:lvl>
  </w:abstractNum>
  <w:abstractNum w:abstractNumId="26" w15:restartNumberingAfterBreak="0">
    <w:nsid w:val="662322B5"/>
    <w:multiLevelType w:val="multilevel"/>
    <w:tmpl w:val="69BE0436"/>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7" w15:restartNumberingAfterBreak="0">
    <w:nsid w:val="728642A7"/>
    <w:multiLevelType w:val="multilevel"/>
    <w:tmpl w:val="932EB0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78150EE"/>
    <w:multiLevelType w:val="multilevel"/>
    <w:tmpl w:val="1F428C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8812D8D"/>
    <w:multiLevelType w:val="multilevel"/>
    <w:tmpl w:val="7BE804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8EC5033"/>
    <w:multiLevelType w:val="multilevel"/>
    <w:tmpl w:val="E620EC72"/>
    <w:lvl w:ilvl="0">
      <w:start w:val="1"/>
      <w:numFmt w:val="decimal"/>
      <w:lvlText w:val="%1."/>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E3B7F25"/>
    <w:multiLevelType w:val="multilevel"/>
    <w:tmpl w:val="0B26041C"/>
    <w:lvl w:ilvl="0">
      <w:start w:val="1"/>
      <w:numFmt w:val="decimal"/>
      <w:lvlText w:val="%1."/>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F385F3D"/>
    <w:multiLevelType w:val="multilevel"/>
    <w:tmpl w:val="DEEEDA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F4F40C0"/>
    <w:multiLevelType w:val="multilevel"/>
    <w:tmpl w:val="83B8876A"/>
    <w:lvl w:ilvl="0">
      <w:start w:val="1"/>
      <w:numFmt w:val="decimal"/>
      <w:lvlText w:val="%1."/>
      <w:lvlJc w:val="left"/>
      <w:pPr>
        <w:ind w:left="927" w:hanging="360"/>
      </w:pPr>
    </w:lvl>
    <w:lvl w:ilvl="1">
      <w:start w:val="1"/>
      <w:numFmt w:val="bullet"/>
      <w:lvlText w:val="o"/>
      <w:lvlJc w:val="left"/>
      <w:pPr>
        <w:ind w:left="1647" w:hanging="360"/>
      </w:p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lvl>
    <w:lvl w:ilvl="8">
      <w:start w:val="1"/>
      <w:numFmt w:val="bullet"/>
      <w:lvlText w:val="▪"/>
      <w:lvlJc w:val="left"/>
      <w:pPr>
        <w:ind w:left="6687" w:hanging="360"/>
      </w:pPr>
      <w:rPr>
        <w:rFonts w:ascii="Noto Sans Symbols" w:eastAsia="Noto Sans Symbols" w:hAnsi="Noto Sans Symbols" w:cs="Noto Sans Symbols"/>
      </w:rPr>
    </w:lvl>
  </w:abstractNum>
  <w:num w:numId="1">
    <w:abstractNumId w:val="0"/>
  </w:num>
  <w:num w:numId="2">
    <w:abstractNumId w:val="4"/>
  </w:num>
  <w:num w:numId="3">
    <w:abstractNumId w:val="1"/>
  </w:num>
  <w:num w:numId="4">
    <w:abstractNumId w:val="8"/>
  </w:num>
  <w:num w:numId="5">
    <w:abstractNumId w:val="31"/>
  </w:num>
  <w:num w:numId="6">
    <w:abstractNumId w:val="6"/>
  </w:num>
  <w:num w:numId="7">
    <w:abstractNumId w:val="32"/>
  </w:num>
  <w:num w:numId="8">
    <w:abstractNumId w:val="2"/>
  </w:num>
  <w:num w:numId="9">
    <w:abstractNumId w:val="3"/>
  </w:num>
  <w:num w:numId="10">
    <w:abstractNumId w:val="20"/>
  </w:num>
  <w:num w:numId="11">
    <w:abstractNumId w:val="25"/>
  </w:num>
  <w:num w:numId="12">
    <w:abstractNumId w:val="13"/>
  </w:num>
  <w:num w:numId="13">
    <w:abstractNumId w:val="28"/>
  </w:num>
  <w:num w:numId="14">
    <w:abstractNumId w:val="10"/>
  </w:num>
  <w:num w:numId="15">
    <w:abstractNumId w:val="22"/>
  </w:num>
  <w:num w:numId="16">
    <w:abstractNumId w:val="15"/>
  </w:num>
  <w:num w:numId="17">
    <w:abstractNumId w:val="14"/>
  </w:num>
  <w:num w:numId="18">
    <w:abstractNumId w:val="18"/>
  </w:num>
  <w:num w:numId="19">
    <w:abstractNumId w:val="7"/>
  </w:num>
  <w:num w:numId="20">
    <w:abstractNumId w:val="19"/>
  </w:num>
  <w:num w:numId="21">
    <w:abstractNumId w:val="11"/>
  </w:num>
  <w:num w:numId="22">
    <w:abstractNumId w:val="30"/>
  </w:num>
  <w:num w:numId="23">
    <w:abstractNumId w:val="12"/>
  </w:num>
  <w:num w:numId="24">
    <w:abstractNumId w:val="26"/>
  </w:num>
  <w:num w:numId="25">
    <w:abstractNumId w:val="27"/>
  </w:num>
  <w:num w:numId="26">
    <w:abstractNumId w:val="17"/>
  </w:num>
  <w:num w:numId="27">
    <w:abstractNumId w:val="23"/>
  </w:num>
  <w:num w:numId="28">
    <w:abstractNumId w:val="9"/>
  </w:num>
  <w:num w:numId="29">
    <w:abstractNumId w:val="5"/>
  </w:num>
  <w:num w:numId="30">
    <w:abstractNumId w:val="33"/>
  </w:num>
  <w:num w:numId="31">
    <w:abstractNumId w:val="16"/>
  </w:num>
  <w:num w:numId="32">
    <w:abstractNumId w:val="29"/>
  </w:num>
  <w:num w:numId="33">
    <w:abstractNumId w:val="2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EF"/>
    <w:rsid w:val="00097DF6"/>
    <w:rsid w:val="00236FEF"/>
    <w:rsid w:val="002A290C"/>
    <w:rsid w:val="005216CF"/>
    <w:rsid w:val="00540DEB"/>
    <w:rsid w:val="005D7977"/>
    <w:rsid w:val="0076411E"/>
    <w:rsid w:val="007A44B8"/>
    <w:rsid w:val="0090771A"/>
    <w:rsid w:val="00936269"/>
    <w:rsid w:val="00963ABF"/>
    <w:rsid w:val="00A26BEB"/>
    <w:rsid w:val="00A6663E"/>
    <w:rsid w:val="00A777A5"/>
    <w:rsid w:val="00C55D94"/>
    <w:rsid w:val="00C704A6"/>
    <w:rsid w:val="00D91E66"/>
    <w:rsid w:val="00E3100D"/>
    <w:rsid w:val="00F37250"/>
    <w:rsid w:val="00FC71EE"/>
    <w:rsid w:val="00FE4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8AD65-46C9-4CEE-A38D-D1C8BE7F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7141"/>
    <w:rPr>
      <w:rFonts w:cs="Times New Roman"/>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kapitzlist">
    <w:name w:val="List Paragraph"/>
    <w:basedOn w:val="Normalny"/>
    <w:uiPriority w:val="34"/>
    <w:qFormat/>
    <w:rsid w:val="00AC7141"/>
    <w:pPr>
      <w:ind w:left="720"/>
      <w:contextualSpacing/>
    </w:pPr>
  </w:style>
  <w:style w:type="character" w:styleId="Odwoaniedokomentarza">
    <w:name w:val="annotation reference"/>
    <w:uiPriority w:val="99"/>
    <w:semiHidden/>
    <w:unhideWhenUsed/>
    <w:qFormat/>
    <w:rsid w:val="00030D38"/>
    <w:rPr>
      <w:sz w:val="16"/>
      <w:szCs w:val="16"/>
    </w:rPr>
  </w:style>
  <w:style w:type="character" w:customStyle="1" w:styleId="TekstkomentarzaZnak">
    <w:name w:val="Tekst komentarza Znak"/>
    <w:link w:val="Tekstkomentarza"/>
    <w:uiPriority w:val="99"/>
    <w:semiHidden/>
    <w:qFormat/>
    <w:rsid w:val="00030D38"/>
    <w:rPr>
      <w:sz w:val="20"/>
      <w:szCs w:val="20"/>
    </w:rPr>
  </w:style>
  <w:style w:type="paragraph" w:styleId="Tekstkomentarza">
    <w:name w:val="annotation text"/>
    <w:basedOn w:val="Normalny"/>
    <w:link w:val="TekstkomentarzaZnak"/>
    <w:uiPriority w:val="99"/>
    <w:semiHidden/>
    <w:unhideWhenUsed/>
    <w:qFormat/>
    <w:rsid w:val="00030D38"/>
    <w:pPr>
      <w:spacing w:line="240" w:lineRule="auto"/>
    </w:pPr>
    <w:rPr>
      <w:rFonts w:asciiTheme="minorHAnsi" w:eastAsiaTheme="minorHAnsi" w:hAnsiTheme="minorHAnsi" w:cstheme="minorBidi"/>
      <w:sz w:val="20"/>
      <w:szCs w:val="20"/>
    </w:rPr>
  </w:style>
  <w:style w:type="character" w:customStyle="1" w:styleId="TekstkomentarzaZnak1">
    <w:name w:val="Tekst komentarza Znak1"/>
    <w:basedOn w:val="Domylnaczcionkaakapitu"/>
    <w:uiPriority w:val="99"/>
    <w:semiHidden/>
    <w:rsid w:val="00030D38"/>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030D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0D38"/>
    <w:rPr>
      <w:rFonts w:ascii="Segoe UI" w:eastAsia="Calibri" w:hAnsi="Segoe UI" w:cs="Segoe UI"/>
      <w:sz w:val="18"/>
      <w:szCs w:val="18"/>
    </w:rPr>
  </w:style>
  <w:style w:type="character" w:styleId="Hipercze">
    <w:name w:val="Hyperlink"/>
    <w:uiPriority w:val="99"/>
    <w:unhideWhenUsed/>
    <w:rsid w:val="00BD6E95"/>
    <w:rPr>
      <w:color w:val="0563C1"/>
      <w:u w:val="single"/>
    </w:rPr>
  </w:style>
  <w:style w:type="paragraph" w:customStyle="1" w:styleId="Normalny-wyliczenie">
    <w:name w:val="Normalny - wyliczenie"/>
    <w:basedOn w:val="Normalny"/>
    <w:qFormat/>
    <w:rsid w:val="003A670E"/>
    <w:pPr>
      <w:tabs>
        <w:tab w:val="num" w:pos="360"/>
      </w:tabs>
      <w:spacing w:after="120" w:line="280" w:lineRule="exact"/>
      <w:jc w:val="both"/>
    </w:pPr>
    <w:rPr>
      <w:rFonts w:ascii="Cambria" w:eastAsia="Times New Roman" w:hAnsi="Cambria" w:cs="Cambria"/>
      <w:color w:val="000000"/>
      <w:szCs w:val="20"/>
      <w:lang w:eastAsia="zh-CN"/>
    </w:rPr>
  </w:style>
  <w:style w:type="paragraph" w:styleId="Nagwek">
    <w:name w:val="header"/>
    <w:basedOn w:val="Normalny"/>
    <w:link w:val="NagwekZnak"/>
    <w:uiPriority w:val="99"/>
    <w:unhideWhenUsed/>
    <w:rsid w:val="00C373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73FC"/>
    <w:rPr>
      <w:rFonts w:ascii="Calibri" w:eastAsia="Calibri" w:hAnsi="Calibri" w:cs="Times New Roman"/>
    </w:rPr>
  </w:style>
  <w:style w:type="paragraph" w:styleId="Stopka">
    <w:name w:val="footer"/>
    <w:basedOn w:val="Normalny"/>
    <w:link w:val="StopkaZnak"/>
    <w:uiPriority w:val="99"/>
    <w:unhideWhenUsed/>
    <w:rsid w:val="00C373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73FC"/>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BD1AE9"/>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BD1AE9"/>
    <w:rPr>
      <w:rFonts w:ascii="Calibri" w:eastAsia="Calibri" w:hAnsi="Calibri" w:cs="Times New Roman"/>
      <w:b/>
      <w:bCs/>
      <w:sz w:val="20"/>
      <w:szCs w:val="20"/>
    </w:rPr>
  </w:style>
  <w:style w:type="character" w:styleId="Wyrnieniedelikatne">
    <w:name w:val="Subtle Emphasis"/>
    <w:basedOn w:val="Domylnaczcionkaakapitu"/>
    <w:uiPriority w:val="19"/>
    <w:qFormat/>
    <w:rsid w:val="00B66D87"/>
    <w:rPr>
      <w:i/>
      <w:iCs/>
      <w:color w:val="404040" w:themeColor="text1" w:themeTint="BF"/>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Poprawka">
    <w:name w:val="Revision"/>
    <w:hidden/>
    <w:uiPriority w:val="99"/>
    <w:semiHidden/>
    <w:rsid w:val="00D91E66"/>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walifikacje.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walifikacje.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walifikacje.edu.pl/" TargetMode="External"/><Relationship Id="rId4" Type="http://schemas.openxmlformats.org/officeDocument/2006/relationships/settings" Target="settings.xml"/><Relationship Id="rId9" Type="http://schemas.openxmlformats.org/officeDocument/2006/relationships/hyperlink" Target="http://www.kwalifikacje.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YhckF1DzYHSWRvR3OmDPkrcCeQ==">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3813</Words>
  <Characters>22884</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ZSK2_1557</dc:creator>
  <cp:lastModifiedBy>IBE_MA</cp:lastModifiedBy>
  <cp:revision>3</cp:revision>
  <dcterms:created xsi:type="dcterms:W3CDTF">2019-10-07T12:46:00Z</dcterms:created>
  <dcterms:modified xsi:type="dcterms:W3CDTF">2019-10-11T10:14:00Z</dcterms:modified>
</cp:coreProperties>
</file>